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4A" w:rsidRDefault="0008044A" w:rsidP="0008044A">
      <w:pPr>
        <w:ind w:firstLine="708"/>
        <w:rPr>
          <w:b/>
        </w:rPr>
      </w:pPr>
      <w:r>
        <w:rPr>
          <w:b/>
        </w:rPr>
        <w:t xml:space="preserve">«Бюллетень новых поступлений» включает информацию об изданиях, поступивших в отделы библиотеки </w:t>
      </w:r>
      <w:proofErr w:type="spellStart"/>
      <w:r>
        <w:rPr>
          <w:b/>
        </w:rPr>
        <w:t>ИАиС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ВолгГТУ</w:t>
      </w:r>
      <w:proofErr w:type="spellEnd"/>
      <w:r>
        <w:rPr>
          <w:b/>
        </w:rPr>
        <w:t xml:space="preserve"> в течение 2 полугодия 2024 года. А также книги, отобранные из ЭБС «Лань» и  «</w:t>
      </w:r>
      <w:r>
        <w:rPr>
          <w:b/>
          <w:lang w:val="en-US"/>
        </w:rPr>
        <w:t>Book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>» по направлениям обучения в вузе.</w:t>
      </w:r>
    </w:p>
    <w:p w:rsidR="0008044A" w:rsidRDefault="0008044A" w:rsidP="0008044A">
      <w:pPr>
        <w:ind w:firstLine="708"/>
      </w:pPr>
      <w:r>
        <w:rPr>
          <w:b/>
        </w:rPr>
        <w:t xml:space="preserve">Бюллетень составлен на основе записей электронного каталога и систематизирован по отраслям знаний. Записи включают полное библиографическое описание изданий, аннотацию и информацию о количестве полученных экземпляров и </w:t>
      </w:r>
      <w:proofErr w:type="spellStart"/>
      <w:r>
        <w:rPr>
          <w:b/>
        </w:rPr>
        <w:t>сигле</w:t>
      </w:r>
      <w:proofErr w:type="spellEnd"/>
      <w:r>
        <w:rPr>
          <w:b/>
        </w:rPr>
        <w:t xml:space="preserve"> хранения.</w:t>
      </w:r>
    </w:p>
    <w:p w:rsidR="0008044A" w:rsidRDefault="0008044A" w:rsidP="00E87475">
      <w:pPr>
        <w:pStyle w:val="1"/>
        <w:jc w:val="center"/>
        <w:rPr>
          <w:color w:val="auto"/>
          <w:sz w:val="32"/>
          <w:szCs w:val="32"/>
        </w:rPr>
      </w:pPr>
    </w:p>
    <w:p w:rsidR="0008044A" w:rsidRDefault="0008044A" w:rsidP="00E87475">
      <w:pPr>
        <w:pStyle w:val="1"/>
        <w:jc w:val="center"/>
        <w:rPr>
          <w:color w:val="auto"/>
          <w:sz w:val="32"/>
          <w:szCs w:val="32"/>
        </w:rPr>
      </w:pPr>
    </w:p>
    <w:p w:rsidR="0008044A" w:rsidRDefault="0008044A" w:rsidP="00E87475">
      <w:pPr>
        <w:pStyle w:val="1"/>
        <w:jc w:val="center"/>
        <w:rPr>
          <w:color w:val="auto"/>
          <w:sz w:val="32"/>
          <w:szCs w:val="32"/>
        </w:rPr>
      </w:pPr>
    </w:p>
    <w:p w:rsidR="0008044A" w:rsidRDefault="0008044A" w:rsidP="00E87475">
      <w:pPr>
        <w:pStyle w:val="1"/>
        <w:jc w:val="center"/>
        <w:rPr>
          <w:color w:val="auto"/>
          <w:sz w:val="32"/>
          <w:szCs w:val="32"/>
        </w:rPr>
      </w:pPr>
    </w:p>
    <w:p w:rsidR="0008044A" w:rsidRDefault="0008044A" w:rsidP="00E87475">
      <w:pPr>
        <w:pStyle w:val="1"/>
        <w:jc w:val="center"/>
        <w:rPr>
          <w:color w:val="auto"/>
          <w:sz w:val="32"/>
          <w:szCs w:val="32"/>
        </w:rPr>
      </w:pPr>
    </w:p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760020106"/>
        <w:docPartObj>
          <w:docPartGallery w:val="Table of Contents"/>
          <w:docPartUnique/>
        </w:docPartObj>
      </w:sdtPr>
      <w:sdtContent>
        <w:p w:rsidR="00501209" w:rsidRDefault="00501209" w:rsidP="00501209">
          <w:pPr>
            <w:pStyle w:val="ac"/>
            <w:jc w:val="center"/>
            <w:rPr>
              <w:color w:val="auto"/>
            </w:rPr>
          </w:pPr>
          <w:r w:rsidRPr="00501209">
            <w:rPr>
              <w:color w:val="auto"/>
            </w:rPr>
            <w:t>Оглавление</w:t>
          </w:r>
        </w:p>
        <w:p w:rsidR="00501209" w:rsidRPr="00501209" w:rsidRDefault="00501209" w:rsidP="00501209"/>
        <w:p w:rsidR="00501209" w:rsidRDefault="00501209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117527" w:history="1">
            <w:r w:rsidRPr="0003564C">
              <w:rPr>
                <w:rStyle w:val="a4"/>
                <w:noProof/>
              </w:rPr>
              <w:t>Архитектура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_Toc186117527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28" w:history="1">
            <w:r w:rsidR="00501209" w:rsidRPr="0003564C">
              <w:rPr>
                <w:rStyle w:val="a4"/>
                <w:noProof/>
              </w:rPr>
              <w:t>Геодезия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_Toc186117528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4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29" w:history="1">
            <w:r w:rsidR="00501209" w:rsidRPr="0003564C">
              <w:rPr>
                <w:rStyle w:val="a4"/>
                <w:noProof/>
              </w:rPr>
              <w:t>Информатика и вычислительная техника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_Toc186117529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5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0" w:history="1">
            <w:r w:rsidR="00501209" w:rsidRPr="0003564C">
              <w:rPr>
                <w:rStyle w:val="a4"/>
                <w:noProof/>
              </w:rPr>
              <w:t>Искусство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_Toc186117530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6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1" w:history="1">
            <w:r w:rsidR="00501209" w:rsidRPr="0003564C">
              <w:rPr>
                <w:rStyle w:val="a4"/>
                <w:noProof/>
              </w:rPr>
              <w:t>История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_Toc186117531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7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2" w:history="1">
            <w:r w:rsidR="00501209" w:rsidRPr="0003564C">
              <w:rPr>
                <w:rStyle w:val="a4"/>
                <w:noProof/>
              </w:rPr>
              <w:t>Математика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_Toc186117532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8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3" w:history="1">
            <w:r w:rsidR="00501209" w:rsidRPr="0003564C">
              <w:rPr>
                <w:rStyle w:val="a4"/>
                <w:noProof/>
              </w:rPr>
              <w:t>Нефтегазовая отрасль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_Toc186117533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8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4" w:history="1">
            <w:r w:rsidR="00501209" w:rsidRPr="0003564C">
              <w:rPr>
                <w:rStyle w:val="a4"/>
                <w:noProof/>
              </w:rPr>
              <w:t>Образование. Педагогика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_Toc186117534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11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5" w:history="1">
            <w:r w:rsidR="00501209" w:rsidRPr="0003564C">
              <w:rPr>
                <w:rStyle w:val="a4"/>
                <w:noProof/>
              </w:rPr>
              <w:t>Пожарная безопасность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_Toc186117535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12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6" w:history="1">
            <w:r w:rsidR="00501209" w:rsidRPr="0003564C">
              <w:rPr>
                <w:rStyle w:val="a4"/>
                <w:noProof/>
              </w:rPr>
              <w:t>Психология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_Toc186117536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15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7" w:history="1">
            <w:r w:rsidR="00501209" w:rsidRPr="0003564C">
              <w:rPr>
                <w:rStyle w:val="a4"/>
                <w:noProof/>
              </w:rPr>
              <w:t>Религиоведение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_Toc186117537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15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8" w:history="1">
            <w:r w:rsidR="00501209" w:rsidRPr="0003564C">
              <w:rPr>
                <w:rStyle w:val="a4"/>
                <w:noProof/>
              </w:rPr>
              <w:t>Строительство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_Toc186117538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16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39" w:history="1">
            <w:r w:rsidR="00501209" w:rsidRPr="0003564C">
              <w:rPr>
                <w:rStyle w:val="a4"/>
                <w:noProof/>
              </w:rPr>
              <w:t>Транспорт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_Toc186117539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24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40" w:history="1">
            <w:r w:rsidR="00501209" w:rsidRPr="0003564C">
              <w:rPr>
                <w:rStyle w:val="a4"/>
                <w:noProof/>
              </w:rPr>
              <w:t>Физика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_Toc186117540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25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41" w:history="1">
            <w:r w:rsidR="00501209" w:rsidRPr="0003564C">
              <w:rPr>
                <w:rStyle w:val="a4"/>
                <w:noProof/>
              </w:rPr>
              <w:t>Философия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_Toc186117541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26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42" w:history="1">
            <w:r w:rsidR="00501209" w:rsidRPr="0003564C">
              <w:rPr>
                <w:rStyle w:val="a4"/>
                <w:noProof/>
              </w:rPr>
              <w:t>Физическая культура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_Toc186117542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28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43" w:history="1">
            <w:r w:rsidR="00501209" w:rsidRPr="0003564C">
              <w:rPr>
                <w:rStyle w:val="a4"/>
                <w:noProof/>
              </w:rPr>
              <w:t>Художественная литература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_Toc186117543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28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44" w:history="1">
            <w:r w:rsidR="00501209" w:rsidRPr="0003564C">
              <w:rPr>
                <w:rStyle w:val="a4"/>
                <w:noProof/>
              </w:rPr>
              <w:t>Экология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_Toc186117544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30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45" w:history="1">
            <w:r w:rsidR="00501209" w:rsidRPr="0003564C">
              <w:rPr>
                <w:rStyle w:val="a4"/>
                <w:noProof/>
              </w:rPr>
              <w:t>Экономика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_Toc186117545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30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46" w:history="1">
            <w:r w:rsidR="00501209" w:rsidRPr="0003564C">
              <w:rPr>
                <w:rStyle w:val="a4"/>
                <w:noProof/>
              </w:rPr>
              <w:t>Энергетика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_Toc186117546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32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7079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86117547" w:history="1">
            <w:r w:rsidR="00501209" w:rsidRPr="0003564C">
              <w:rPr>
                <w:rStyle w:val="a4"/>
                <w:noProof/>
              </w:rPr>
              <w:t>Языки мира</w:t>
            </w:r>
            <w:r w:rsidR="00501209">
              <w:rPr>
                <w:noProof/>
                <w:webHidden/>
              </w:rPr>
              <w:tab/>
            </w:r>
            <w:r w:rsidR="00501209">
              <w:rPr>
                <w:noProof/>
                <w:webHidden/>
              </w:rPr>
              <w:fldChar w:fldCharType="begin"/>
            </w:r>
            <w:r w:rsidR="00501209">
              <w:rPr>
                <w:noProof/>
                <w:webHidden/>
              </w:rPr>
              <w:instrText xml:space="preserve"> PAGEREF _Toc186117547 \h </w:instrText>
            </w:r>
            <w:r w:rsidR="00501209">
              <w:rPr>
                <w:noProof/>
                <w:webHidden/>
              </w:rPr>
            </w:r>
            <w:r w:rsidR="00501209">
              <w:rPr>
                <w:noProof/>
                <w:webHidden/>
              </w:rPr>
              <w:fldChar w:fldCharType="separate"/>
            </w:r>
            <w:r w:rsidR="008C6207">
              <w:rPr>
                <w:noProof/>
                <w:webHidden/>
              </w:rPr>
              <w:t>33</w:t>
            </w:r>
            <w:r w:rsidR="00501209">
              <w:rPr>
                <w:noProof/>
                <w:webHidden/>
              </w:rPr>
              <w:fldChar w:fldCharType="end"/>
            </w:r>
          </w:hyperlink>
        </w:p>
        <w:p w:rsidR="00501209" w:rsidRDefault="00501209">
          <w:r>
            <w:rPr>
              <w:b/>
              <w:bCs/>
            </w:rPr>
            <w:fldChar w:fldCharType="end"/>
          </w:r>
        </w:p>
      </w:sdtContent>
    </w:sdt>
    <w:p w:rsidR="00501209" w:rsidRDefault="00501209" w:rsidP="00E87475">
      <w:pPr>
        <w:pStyle w:val="1"/>
        <w:jc w:val="center"/>
        <w:rPr>
          <w:color w:val="auto"/>
          <w:sz w:val="32"/>
          <w:szCs w:val="32"/>
        </w:rPr>
      </w:pPr>
      <w:bookmarkStart w:id="0" w:name="_Toc186117527"/>
    </w:p>
    <w:p w:rsidR="00501209" w:rsidRPr="00501209" w:rsidRDefault="00501209" w:rsidP="00501209"/>
    <w:p w:rsidR="00501209" w:rsidRDefault="00501209" w:rsidP="00E87475">
      <w:pPr>
        <w:pStyle w:val="1"/>
        <w:jc w:val="center"/>
        <w:rPr>
          <w:color w:val="auto"/>
          <w:sz w:val="32"/>
          <w:szCs w:val="32"/>
        </w:rPr>
      </w:pPr>
    </w:p>
    <w:p w:rsidR="00501209" w:rsidRDefault="00501209" w:rsidP="00501209"/>
    <w:p w:rsidR="00501209" w:rsidRDefault="00501209" w:rsidP="00501209"/>
    <w:p w:rsidR="00501209" w:rsidRDefault="00501209" w:rsidP="00501209">
      <w:bookmarkStart w:id="1" w:name="_GoBack"/>
      <w:bookmarkEnd w:id="1"/>
    </w:p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Default="00501209" w:rsidP="00501209"/>
    <w:p w:rsidR="00501209" w:rsidRPr="00501209" w:rsidRDefault="00501209" w:rsidP="00501209"/>
    <w:p w:rsidR="00F432EE" w:rsidRPr="0008044A" w:rsidRDefault="00F432EE" w:rsidP="00E87475">
      <w:pPr>
        <w:pStyle w:val="1"/>
        <w:jc w:val="center"/>
        <w:rPr>
          <w:sz w:val="32"/>
          <w:szCs w:val="32"/>
        </w:rPr>
      </w:pPr>
      <w:r w:rsidRPr="007F0816">
        <w:rPr>
          <w:color w:val="auto"/>
          <w:sz w:val="32"/>
          <w:szCs w:val="32"/>
        </w:rPr>
        <w:lastRenderedPageBreak/>
        <w:t>Архитектура</w:t>
      </w:r>
      <w:bookmarkEnd w:id="0"/>
    </w:p>
    <w:p w:rsidR="00B14C9C" w:rsidRPr="0008044A" w:rsidRDefault="00B14C9C" w:rsidP="00F432EE"/>
    <w:p w:rsidR="00DC6ADE" w:rsidRDefault="00B14C9C" w:rsidP="00B14C9C">
      <w:pPr>
        <w:rPr>
          <w:b/>
          <w:bCs/>
        </w:rPr>
      </w:pPr>
      <w:proofErr w:type="gramStart"/>
      <w:r w:rsidRPr="00B14C9C">
        <w:rPr>
          <w:b/>
          <w:bCs/>
        </w:rPr>
        <w:t>Б</w:t>
      </w:r>
      <w:proofErr w:type="gramEnd"/>
      <w:r w:rsidRPr="00B14C9C">
        <w:rPr>
          <w:b/>
          <w:bCs/>
        </w:rPr>
        <w:t xml:space="preserve"> 98933, 98934 </w:t>
      </w:r>
      <w:r w:rsidRPr="00B14C9C">
        <w:rPr>
          <w:b/>
          <w:bCs/>
        </w:rPr>
        <w:br/>
        <w:t xml:space="preserve">712.25(075.8) </w:t>
      </w:r>
    </w:p>
    <w:p w:rsidR="00B14C9C" w:rsidRPr="00DC6ADE" w:rsidRDefault="00B14C9C" w:rsidP="00B14C9C">
      <w:proofErr w:type="spellStart"/>
      <w:r w:rsidRPr="00B14C9C">
        <w:rPr>
          <w:b/>
          <w:bCs/>
        </w:rPr>
        <w:t>Антюфеева</w:t>
      </w:r>
      <w:proofErr w:type="spellEnd"/>
      <w:r w:rsidRPr="00B14C9C">
        <w:rPr>
          <w:b/>
          <w:bCs/>
        </w:rPr>
        <w:t>, О. А.</w:t>
      </w:r>
      <w:r w:rsidRPr="00B14C9C">
        <w:br/>
        <w:t>   Археологические парки и музеи под открытым небом : учеб</w:t>
      </w:r>
      <w:proofErr w:type="gramStart"/>
      <w:r w:rsidRPr="00B14C9C">
        <w:t>.</w:t>
      </w:r>
      <w:proofErr w:type="gramEnd"/>
      <w:r w:rsidRPr="00B14C9C">
        <w:t xml:space="preserve"> </w:t>
      </w:r>
      <w:proofErr w:type="gramStart"/>
      <w:r w:rsidRPr="00B14C9C">
        <w:t>п</w:t>
      </w:r>
      <w:proofErr w:type="gramEnd"/>
      <w:r w:rsidRPr="00B14C9C">
        <w:t xml:space="preserve">особие / О. А. </w:t>
      </w:r>
      <w:proofErr w:type="spellStart"/>
      <w:r w:rsidRPr="00B14C9C">
        <w:t>Антюфеева</w:t>
      </w:r>
      <w:proofErr w:type="spellEnd"/>
      <w:r w:rsidRPr="00B14C9C">
        <w:t xml:space="preserve">, Г. А. </w:t>
      </w:r>
      <w:proofErr w:type="spellStart"/>
      <w:r w:rsidRPr="00B14C9C">
        <w:t>Птичникова</w:t>
      </w:r>
      <w:proofErr w:type="spellEnd"/>
      <w:r w:rsidRPr="00B14C9C">
        <w:t xml:space="preserve">. - 2-е изд., </w:t>
      </w:r>
      <w:proofErr w:type="spellStart"/>
      <w:r w:rsidRPr="00B14C9C">
        <w:t>перераб</w:t>
      </w:r>
      <w:proofErr w:type="spellEnd"/>
      <w:r w:rsidRPr="00B14C9C">
        <w:t xml:space="preserve">. и доп. - Москва : </w:t>
      </w:r>
      <w:proofErr w:type="spellStart"/>
      <w:r w:rsidRPr="00B14C9C">
        <w:t>Директ</w:t>
      </w:r>
      <w:proofErr w:type="spellEnd"/>
      <w:r w:rsidRPr="00B14C9C">
        <w:t>-Медиа, 2024. - 232 с. - ISBN 978-5-4499-3969-2</w:t>
      </w:r>
      <w:proofErr w:type="gramStart"/>
      <w:r w:rsidRPr="00B14C9C">
        <w:t xml:space="preserve"> :</w:t>
      </w:r>
      <w:proofErr w:type="gramEnd"/>
      <w:r w:rsidRPr="00B14C9C">
        <w:t xml:space="preserve"> 735,00.</w:t>
      </w:r>
    </w:p>
    <w:p w:rsidR="002D03DC" w:rsidRPr="002D03DC" w:rsidRDefault="002D03DC" w:rsidP="00B14C9C">
      <w:pPr>
        <w:rPr>
          <w:rFonts w:eastAsiaTheme="minorEastAsia"/>
          <w:i/>
          <w:iCs/>
          <w:color w:val="000088"/>
        </w:rPr>
      </w:pPr>
    </w:p>
    <w:p w:rsidR="002D03DC" w:rsidRPr="002D03DC" w:rsidRDefault="00D747C3" w:rsidP="00DC6A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2D03DC" w:rsidRPr="002D03DC">
        <w:rPr>
          <w:rFonts w:eastAsiaTheme="minorEastAsia"/>
          <w:i/>
          <w:iCs/>
          <w:color w:val="000088"/>
        </w:rPr>
        <w:t xml:space="preserve">Учебное пособие посвящено раскрытию особенностей организации археологических парков и музеев «под открытым небом». Эти объекты на практике реализуют задачи сохранения, охраны и популяризации археологического наследия. Освещаются история возникновения археологических парков, современная практика их формирования и тенденции развития. В пособии представлены рекомендации по проектированию археологических парков и других типов музейно-археологических комплексов, раскрыты особенности </w:t>
      </w:r>
      <w:proofErr w:type="spellStart"/>
      <w:r w:rsidR="002D03DC" w:rsidRPr="002D03DC">
        <w:rPr>
          <w:rFonts w:eastAsiaTheme="minorEastAsia"/>
          <w:i/>
          <w:iCs/>
          <w:color w:val="000088"/>
        </w:rPr>
        <w:t>музеефикации</w:t>
      </w:r>
      <w:proofErr w:type="spellEnd"/>
      <w:r w:rsidR="002D03DC" w:rsidRPr="002D03DC">
        <w:rPr>
          <w:rFonts w:eastAsiaTheme="minorEastAsia"/>
          <w:i/>
          <w:iCs/>
          <w:color w:val="000088"/>
        </w:rPr>
        <w:t>, интерпретации и экспонирования объектов археологического наследия.</w:t>
      </w:r>
    </w:p>
    <w:p w:rsidR="002D03DC" w:rsidRPr="002D03DC" w:rsidRDefault="002D03DC" w:rsidP="00DC6A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i/>
          <w:iCs/>
          <w:color w:val="000088"/>
        </w:rPr>
      </w:pPr>
      <w:r w:rsidRPr="002D03DC">
        <w:rPr>
          <w:rFonts w:eastAsiaTheme="minorEastAsia"/>
          <w:i/>
          <w:iCs/>
          <w:color w:val="000088"/>
        </w:rPr>
        <w:t>Учебное пособие предназначено для студентов вузов (</w:t>
      </w:r>
      <w:proofErr w:type="spellStart"/>
      <w:r w:rsidRPr="002D03DC">
        <w:rPr>
          <w:rFonts w:eastAsiaTheme="minorEastAsia"/>
          <w:i/>
          <w:iCs/>
          <w:color w:val="000088"/>
        </w:rPr>
        <w:t>бакалавриат</w:t>
      </w:r>
      <w:proofErr w:type="spellEnd"/>
      <w:r w:rsidRPr="002D03DC">
        <w:rPr>
          <w:rFonts w:eastAsiaTheme="minorEastAsia"/>
          <w:i/>
          <w:iCs/>
          <w:color w:val="000088"/>
        </w:rPr>
        <w:t>), обучающихся по направлениям 070000 «Архитектура», 350000 «Сельское, лесное и рыбное хозяйство», 430000 «Сервис и туризм», 510000 «Культуроведение и социокультурные проекты».</w:t>
      </w:r>
    </w:p>
    <w:p w:rsidR="00B14C9C" w:rsidRPr="00DC6ADE" w:rsidRDefault="00B14C9C" w:rsidP="00DC6ADE">
      <w:pPr>
        <w:jc w:val="right"/>
        <w:rPr>
          <w:rFonts w:eastAsiaTheme="minorEastAsia"/>
          <w:b/>
        </w:rPr>
      </w:pPr>
      <w:r w:rsidRPr="00DC6ADE">
        <w:rPr>
          <w:rFonts w:eastAsiaTheme="minorEastAsia"/>
          <w:b/>
        </w:rPr>
        <w:t>НБО-1; ООНЛ-1</w:t>
      </w:r>
    </w:p>
    <w:p w:rsidR="00863794" w:rsidRDefault="00863794" w:rsidP="00B14C9C">
      <w:pPr>
        <w:rPr>
          <w:rFonts w:eastAsiaTheme="minorEastAsia"/>
          <w:color w:val="000088"/>
        </w:rPr>
      </w:pPr>
    </w:p>
    <w:p w:rsidR="00956DF9" w:rsidRPr="002D03DC" w:rsidRDefault="00956DF9" w:rsidP="00B14C9C">
      <w:pPr>
        <w:rPr>
          <w:rFonts w:eastAsiaTheme="minorEastAsia"/>
          <w:color w:val="000088"/>
        </w:rPr>
      </w:pPr>
    </w:p>
    <w:p w:rsidR="00D747C3" w:rsidRDefault="00863794" w:rsidP="00863794">
      <w:pPr>
        <w:rPr>
          <w:b/>
          <w:bCs/>
        </w:rPr>
      </w:pPr>
      <w:r w:rsidRPr="00863794">
        <w:rPr>
          <w:b/>
          <w:bCs/>
        </w:rPr>
        <w:t xml:space="preserve">Г 2208 </w:t>
      </w:r>
      <w:r w:rsidRPr="00863794">
        <w:rPr>
          <w:b/>
          <w:bCs/>
        </w:rPr>
        <w:br/>
        <w:t xml:space="preserve">72.011(075.8) </w:t>
      </w:r>
    </w:p>
    <w:p w:rsidR="00863794" w:rsidRDefault="00863794" w:rsidP="00863794">
      <w:r w:rsidRPr="00863794">
        <w:rPr>
          <w:b/>
          <w:bCs/>
        </w:rPr>
        <w:t>Иванова, Н. В.</w:t>
      </w:r>
      <w:r w:rsidRPr="00863794">
        <w:br/>
        <w:t xml:space="preserve">   Архитектурная композиция. Базовый уровень : учеб. пособие / Н. В. Иванова, И. Н. Вакулина ; М-во науки и </w:t>
      </w:r>
      <w:proofErr w:type="spellStart"/>
      <w:r w:rsidRPr="00863794">
        <w:t>высш</w:t>
      </w:r>
      <w:proofErr w:type="spellEnd"/>
      <w:r w:rsidRPr="00863794">
        <w:t>. образования</w:t>
      </w:r>
      <w:proofErr w:type="gramStart"/>
      <w:r w:rsidRPr="00863794">
        <w:t xml:space="preserve"> Р</w:t>
      </w:r>
      <w:proofErr w:type="gramEnd"/>
      <w:r w:rsidRPr="00863794">
        <w:t xml:space="preserve">ос. Федерации, </w:t>
      </w:r>
      <w:proofErr w:type="spellStart"/>
      <w:r w:rsidRPr="00863794">
        <w:t>Волгогр</w:t>
      </w:r>
      <w:proofErr w:type="spellEnd"/>
      <w:r w:rsidRPr="00863794">
        <w:t xml:space="preserve">. гос. </w:t>
      </w:r>
      <w:proofErr w:type="spellStart"/>
      <w:r w:rsidRPr="00863794">
        <w:t>техн</w:t>
      </w:r>
      <w:proofErr w:type="spellEnd"/>
      <w:r w:rsidRPr="00863794">
        <w:t>. ун-т. - Волгоград</w:t>
      </w:r>
      <w:proofErr w:type="gramStart"/>
      <w:r w:rsidRPr="00863794">
        <w:t xml:space="preserve"> :</w:t>
      </w:r>
      <w:proofErr w:type="gramEnd"/>
      <w:r w:rsidRPr="00863794">
        <w:t xml:space="preserve"> Изд-во </w:t>
      </w:r>
      <w:proofErr w:type="spellStart"/>
      <w:r w:rsidRPr="00863794">
        <w:t>ВолгГТУ</w:t>
      </w:r>
      <w:proofErr w:type="spellEnd"/>
      <w:r w:rsidRPr="00863794">
        <w:t xml:space="preserve">, 2024. - 81, [1] с. - </w:t>
      </w:r>
      <w:proofErr w:type="spellStart"/>
      <w:r w:rsidRPr="00863794">
        <w:t>Библиогр</w:t>
      </w:r>
      <w:proofErr w:type="spellEnd"/>
      <w:r w:rsidRPr="00863794">
        <w:t xml:space="preserve">.: с. 48 (11 назв.). - </w:t>
      </w:r>
      <w:proofErr w:type="spellStart"/>
      <w:r w:rsidRPr="00D747C3">
        <w:rPr>
          <w:b/>
        </w:rPr>
        <w:t>pdf</w:t>
      </w:r>
      <w:proofErr w:type="spellEnd"/>
      <w:r w:rsidRPr="00863794">
        <w:t>. - ISBN 978-5-9948-4840-1</w:t>
      </w:r>
      <w:proofErr w:type="gramStart"/>
      <w:r w:rsidRPr="00863794">
        <w:t xml:space="preserve"> :</w:t>
      </w:r>
      <w:proofErr w:type="gramEnd"/>
      <w:r w:rsidRPr="00863794">
        <w:t xml:space="preserve"> 71,05.</w:t>
      </w:r>
    </w:p>
    <w:p w:rsidR="00D747C3" w:rsidRPr="00863794" w:rsidRDefault="00D747C3" w:rsidP="00863794"/>
    <w:p w:rsidR="002D03DC" w:rsidRDefault="00863794" w:rsidP="00D747C3">
      <w:pPr>
        <w:rPr>
          <w:rFonts w:eastAsiaTheme="minorEastAsia"/>
          <w:i/>
          <w:iCs/>
          <w:color w:val="000088"/>
        </w:rPr>
      </w:pPr>
      <w:r w:rsidRPr="00863794">
        <w:rPr>
          <w:rFonts w:eastAsiaTheme="minorEastAsia"/>
          <w:i/>
          <w:iCs/>
          <w:color w:val="000088"/>
        </w:rPr>
        <w:t xml:space="preserve">   Даны основные характеристики композиционных закономерностей и средств достижения гармонии в линейных плоскостных работах. Представлены задания и примеры индивидуальных творческих работ по архитектурной композиции базового уровня. Приводятся общие положения по методике обучения линейной композиции на начальном этапе. Рекомендовано для теоретической и практической подготовки студентов по направлениям обучения «Архитектура», «Дизайн архитектурной среды» архитектурных вузов. </w:t>
      </w:r>
    </w:p>
    <w:p w:rsidR="00863794" w:rsidRPr="00D747C3" w:rsidRDefault="00863794" w:rsidP="00D747C3">
      <w:pPr>
        <w:jc w:val="right"/>
        <w:rPr>
          <w:b/>
        </w:rPr>
      </w:pPr>
      <w:r w:rsidRPr="00D747C3">
        <w:rPr>
          <w:b/>
        </w:rPr>
        <w:t>КХ-1; ООУЛ-9</w:t>
      </w:r>
    </w:p>
    <w:p w:rsidR="00D747C3" w:rsidRDefault="00D747C3" w:rsidP="00D747C3"/>
    <w:p w:rsidR="00D747C3" w:rsidRDefault="00D14600" w:rsidP="00D14600">
      <w:pPr>
        <w:rPr>
          <w:b/>
          <w:bCs/>
        </w:rPr>
      </w:pPr>
      <w:r w:rsidRPr="00D747C3">
        <w:rPr>
          <w:b/>
          <w:bCs/>
        </w:rPr>
        <w:t xml:space="preserve">Г 2206 </w:t>
      </w:r>
      <w:r w:rsidRPr="00D747C3">
        <w:rPr>
          <w:b/>
          <w:bCs/>
        </w:rPr>
        <w:br/>
        <w:t xml:space="preserve">72.03(075.8) </w:t>
      </w:r>
    </w:p>
    <w:p w:rsidR="00D14600" w:rsidRPr="00D747C3" w:rsidRDefault="00D14600" w:rsidP="00D14600">
      <w:r w:rsidRPr="00D747C3">
        <w:rPr>
          <w:b/>
          <w:bCs/>
        </w:rPr>
        <w:t>Олейников, П. П.</w:t>
      </w:r>
      <w:r w:rsidRPr="00D747C3">
        <w:br/>
        <w:t xml:space="preserve">   Методы научной реконструкции региональных памятников архитектуры : учеб. пособие / П. П. Олейников, Н. Н. Антонова, О. Г. Мельникова ; М-во науки и </w:t>
      </w:r>
      <w:proofErr w:type="spellStart"/>
      <w:r w:rsidRPr="00D747C3">
        <w:t>высш</w:t>
      </w:r>
      <w:proofErr w:type="spellEnd"/>
      <w:r w:rsidRPr="00D747C3">
        <w:t>. образования</w:t>
      </w:r>
      <w:proofErr w:type="gramStart"/>
      <w:r w:rsidRPr="00D747C3">
        <w:t xml:space="preserve"> Р</w:t>
      </w:r>
      <w:proofErr w:type="gramEnd"/>
      <w:r w:rsidRPr="00D747C3">
        <w:t xml:space="preserve">ос. Федерации, </w:t>
      </w:r>
      <w:proofErr w:type="spellStart"/>
      <w:r w:rsidRPr="00D747C3">
        <w:t>Волгогр</w:t>
      </w:r>
      <w:proofErr w:type="spellEnd"/>
      <w:r w:rsidRPr="00D747C3">
        <w:t xml:space="preserve">. гос. </w:t>
      </w:r>
      <w:proofErr w:type="spellStart"/>
      <w:r w:rsidRPr="00D747C3">
        <w:t>техн</w:t>
      </w:r>
      <w:proofErr w:type="spellEnd"/>
      <w:r w:rsidRPr="00D747C3">
        <w:t>. ун-т. - Волгоград</w:t>
      </w:r>
      <w:proofErr w:type="gramStart"/>
      <w:r w:rsidRPr="00D747C3">
        <w:t xml:space="preserve"> :</w:t>
      </w:r>
      <w:proofErr w:type="gramEnd"/>
      <w:r w:rsidRPr="00D747C3">
        <w:t xml:space="preserve"> Изд-во </w:t>
      </w:r>
      <w:proofErr w:type="spellStart"/>
      <w:r w:rsidRPr="00D747C3">
        <w:t>ВолгГТУ</w:t>
      </w:r>
      <w:proofErr w:type="spellEnd"/>
      <w:r w:rsidRPr="00D747C3">
        <w:t xml:space="preserve">, 2024. - 87, [1] с. - </w:t>
      </w:r>
      <w:proofErr w:type="spellStart"/>
      <w:r w:rsidRPr="00D747C3">
        <w:t>Библиогр</w:t>
      </w:r>
      <w:proofErr w:type="spellEnd"/>
      <w:r w:rsidRPr="00D747C3">
        <w:t xml:space="preserve">.: с. 65 (12 назв.). - </w:t>
      </w:r>
      <w:proofErr w:type="spellStart"/>
      <w:r w:rsidRPr="00D747C3">
        <w:rPr>
          <w:b/>
        </w:rPr>
        <w:t>pdf</w:t>
      </w:r>
      <w:proofErr w:type="spellEnd"/>
      <w:r w:rsidRPr="00D747C3">
        <w:t>. - ISBN 978-5-9948-4843-2</w:t>
      </w:r>
      <w:proofErr w:type="gramStart"/>
      <w:r w:rsidRPr="00D747C3">
        <w:t xml:space="preserve"> :</w:t>
      </w:r>
      <w:proofErr w:type="gramEnd"/>
      <w:r w:rsidRPr="00D747C3">
        <w:t xml:space="preserve"> 87,03.</w:t>
      </w:r>
    </w:p>
    <w:p w:rsidR="00D14600" w:rsidRPr="00D14600" w:rsidRDefault="00D14600" w:rsidP="00D747C3">
      <w:pPr>
        <w:spacing w:before="100" w:beforeAutospacing="1"/>
        <w:rPr>
          <w:rFonts w:eastAsiaTheme="minorEastAsia"/>
          <w:i/>
          <w:iCs/>
          <w:color w:val="000088"/>
        </w:rPr>
      </w:pPr>
      <w:r w:rsidRPr="00D14600">
        <w:rPr>
          <w:rFonts w:eastAsiaTheme="minorEastAsia"/>
          <w:i/>
          <w:iCs/>
          <w:color w:val="000088"/>
        </w:rPr>
        <w:t xml:space="preserve">   Рассмотрены основные методы научной реконструкции памятников архитектуры регионального значения. Отражены взаимосвязь, специфика и последовательность проведения и оформления методов научной реконструкции: виртуальной реконструкции, </w:t>
      </w:r>
      <w:r w:rsidRPr="00D14600">
        <w:rPr>
          <w:rFonts w:eastAsiaTheme="minorEastAsia"/>
          <w:i/>
          <w:iCs/>
          <w:color w:val="000088"/>
        </w:rPr>
        <w:lastRenderedPageBreak/>
        <w:t xml:space="preserve">макетной </w:t>
      </w:r>
      <w:r w:rsidR="00E87475">
        <w:rPr>
          <w:rFonts w:eastAsiaTheme="minorEastAsia"/>
          <w:i/>
          <w:iCs/>
          <w:color w:val="000088"/>
        </w:rPr>
        <w:t xml:space="preserve">реставрации и </w:t>
      </w:r>
      <w:proofErr w:type="spellStart"/>
      <w:r w:rsidR="00E87475">
        <w:rPr>
          <w:rFonts w:eastAsiaTheme="minorEastAsia"/>
          <w:i/>
          <w:iCs/>
          <w:color w:val="000088"/>
        </w:rPr>
        <w:t>экспозиционирова</w:t>
      </w:r>
      <w:r w:rsidRPr="00D14600">
        <w:rPr>
          <w:rFonts w:eastAsiaTheme="minorEastAsia"/>
          <w:i/>
          <w:iCs/>
          <w:color w:val="000088"/>
        </w:rPr>
        <w:t>ния</w:t>
      </w:r>
      <w:proofErr w:type="spellEnd"/>
      <w:r w:rsidRPr="00D14600">
        <w:rPr>
          <w:rFonts w:eastAsiaTheme="minorEastAsia"/>
          <w:i/>
          <w:iCs/>
          <w:color w:val="000088"/>
        </w:rPr>
        <w:t xml:space="preserve"> в рамках практических занятий и выполнения курсовой работы</w:t>
      </w:r>
      <w:r w:rsidR="00E87475">
        <w:rPr>
          <w:rFonts w:eastAsiaTheme="minorEastAsia"/>
          <w:i/>
          <w:iCs/>
          <w:color w:val="000088"/>
        </w:rPr>
        <w:t>. Приведены результаты выполне</w:t>
      </w:r>
      <w:r w:rsidRPr="00D14600">
        <w:rPr>
          <w:rFonts w:eastAsiaTheme="minorEastAsia"/>
          <w:i/>
          <w:iCs/>
          <w:color w:val="000088"/>
        </w:rPr>
        <w:t xml:space="preserve">ния курсовых, дипломных и практических работ. Пособие соответствует образовательной программе </w:t>
      </w:r>
      <w:proofErr w:type="spellStart"/>
      <w:r w:rsidRPr="00D14600">
        <w:rPr>
          <w:rFonts w:eastAsiaTheme="minorEastAsia"/>
          <w:i/>
          <w:iCs/>
          <w:color w:val="000088"/>
        </w:rPr>
        <w:t>бакалавриата</w:t>
      </w:r>
      <w:proofErr w:type="spellEnd"/>
      <w:r w:rsidRPr="00D14600">
        <w:rPr>
          <w:rFonts w:eastAsiaTheme="minorEastAsia"/>
          <w:i/>
          <w:iCs/>
          <w:color w:val="000088"/>
        </w:rPr>
        <w:t xml:space="preserve"> по направлению подготовки 07.03.01 «Архитектура».</w:t>
      </w:r>
    </w:p>
    <w:p w:rsidR="00863794" w:rsidRPr="00D747C3" w:rsidRDefault="00D14600" w:rsidP="00D747C3">
      <w:pPr>
        <w:jc w:val="right"/>
        <w:rPr>
          <w:b/>
        </w:rPr>
      </w:pPr>
      <w:r w:rsidRPr="00D747C3">
        <w:rPr>
          <w:b/>
        </w:rPr>
        <w:t>КХ-1; НБО-1; ООУЛ-8</w:t>
      </w:r>
    </w:p>
    <w:p w:rsidR="00D14600" w:rsidRDefault="00D14600" w:rsidP="00D14600">
      <w:pPr>
        <w:rPr>
          <w:color w:val="000088"/>
        </w:rPr>
      </w:pPr>
    </w:p>
    <w:p w:rsidR="00D747C3" w:rsidRPr="00D747C3" w:rsidRDefault="00D747C3" w:rsidP="00D14600">
      <w:pPr>
        <w:rPr>
          <w:color w:val="000088"/>
        </w:rPr>
      </w:pPr>
    </w:p>
    <w:p w:rsidR="007931E9" w:rsidRDefault="007931E9" w:rsidP="007931E9">
      <w:pPr>
        <w:rPr>
          <w:color w:val="000088"/>
        </w:rPr>
      </w:pPr>
      <w:r w:rsidRPr="00D747C3">
        <w:rPr>
          <w:b/>
          <w:bCs/>
        </w:rPr>
        <w:t xml:space="preserve">Г 2205 </w:t>
      </w:r>
      <w:r w:rsidRPr="00D747C3">
        <w:rPr>
          <w:b/>
          <w:bCs/>
        </w:rPr>
        <w:br/>
        <w:t xml:space="preserve">72.03(470.45+57) </w:t>
      </w:r>
      <w:r w:rsidRPr="007931E9">
        <w:rPr>
          <w:b/>
          <w:bCs/>
          <w:color w:val="000088"/>
        </w:rPr>
        <w:br/>
      </w:r>
      <w:r w:rsidRPr="00D747C3">
        <w:rPr>
          <w:b/>
          <w:bCs/>
        </w:rPr>
        <w:t>Олейников, П. П.</w:t>
      </w:r>
      <w:r w:rsidRPr="00D747C3">
        <w:br/>
        <w:t xml:space="preserve">   Планетарий Волгограда: к 70-летию открытия : монография / П. П. Олейников ; М-во науки и </w:t>
      </w:r>
      <w:proofErr w:type="spellStart"/>
      <w:r w:rsidRPr="00D747C3">
        <w:t>высш</w:t>
      </w:r>
      <w:proofErr w:type="spellEnd"/>
      <w:r w:rsidRPr="00D747C3">
        <w:t>.</w:t>
      </w:r>
      <w:r w:rsidR="00707934">
        <w:t xml:space="preserve"> </w:t>
      </w:r>
      <w:r w:rsidRPr="00D747C3">
        <w:t>образования</w:t>
      </w:r>
      <w:proofErr w:type="gramStart"/>
      <w:r w:rsidRPr="00D747C3">
        <w:t xml:space="preserve"> Р</w:t>
      </w:r>
      <w:proofErr w:type="gramEnd"/>
      <w:r w:rsidRPr="00D747C3">
        <w:t xml:space="preserve">ос. Федерации, </w:t>
      </w:r>
      <w:proofErr w:type="spellStart"/>
      <w:r w:rsidRPr="00D747C3">
        <w:t>Волгогр</w:t>
      </w:r>
      <w:proofErr w:type="spellEnd"/>
      <w:r w:rsidRPr="00D747C3">
        <w:t xml:space="preserve">. гос. </w:t>
      </w:r>
      <w:proofErr w:type="spellStart"/>
      <w:r w:rsidRPr="00D747C3">
        <w:t>техн</w:t>
      </w:r>
      <w:proofErr w:type="spellEnd"/>
      <w:r w:rsidRPr="00D747C3">
        <w:t>. ун-т</w:t>
      </w:r>
      <w:proofErr w:type="gramStart"/>
      <w:r w:rsidRPr="00D747C3">
        <w:t xml:space="preserve"> .</w:t>
      </w:r>
      <w:proofErr w:type="gramEnd"/>
      <w:r w:rsidRPr="00D747C3">
        <w:t xml:space="preserve"> - Волгоград : Панорама, 2024. - 112 с.</w:t>
      </w:r>
      <w:proofErr w:type="gramStart"/>
      <w:r w:rsidRPr="00D747C3">
        <w:t xml:space="preserve"> :</w:t>
      </w:r>
      <w:proofErr w:type="gramEnd"/>
      <w:r w:rsidRPr="00D747C3">
        <w:t xml:space="preserve"> ил. - </w:t>
      </w:r>
      <w:proofErr w:type="spellStart"/>
      <w:r w:rsidRPr="00D747C3">
        <w:t>Библиогр</w:t>
      </w:r>
      <w:proofErr w:type="spellEnd"/>
      <w:r w:rsidRPr="00D747C3">
        <w:t>.</w:t>
      </w:r>
      <w:proofErr w:type="gramStart"/>
      <w:r w:rsidRPr="00D747C3">
        <w:t xml:space="preserve"> :</w:t>
      </w:r>
      <w:proofErr w:type="gramEnd"/>
      <w:r w:rsidRPr="00D747C3">
        <w:t xml:space="preserve"> с. 101 (48 назв.). - ISBN 978-5-9666-0285-7</w:t>
      </w:r>
      <w:proofErr w:type="gramStart"/>
      <w:r w:rsidRPr="00D747C3">
        <w:t xml:space="preserve"> :</w:t>
      </w:r>
      <w:proofErr w:type="gramEnd"/>
      <w:r w:rsidRPr="00D747C3">
        <w:t xml:space="preserve"> 604,00.</w:t>
      </w:r>
    </w:p>
    <w:p w:rsidR="002D03DC" w:rsidRDefault="002D03DC" w:rsidP="007931E9">
      <w:pPr>
        <w:rPr>
          <w:color w:val="000088"/>
        </w:rPr>
      </w:pPr>
    </w:p>
    <w:p w:rsidR="002D03DC" w:rsidRPr="007931E9" w:rsidRDefault="002D03DC" w:rsidP="007931E9">
      <w:pPr>
        <w:rPr>
          <w:rFonts w:eastAsiaTheme="minorEastAsia"/>
          <w:i/>
          <w:iCs/>
          <w:color w:val="000088"/>
        </w:rPr>
      </w:pPr>
      <w:r w:rsidRPr="002D03DC">
        <w:rPr>
          <w:rFonts w:eastAsiaTheme="minorEastAsia"/>
          <w:i/>
          <w:iCs/>
          <w:color w:val="000088"/>
        </w:rPr>
        <w:t>В издании представлены уникальные документы из архива музея архитектуры Царицына-Сталинграда-Волгограда, основной массив которых получен от сыновей Народного архитектора СССР Василия Николаевича Симбирцева, одного из авторов проекта планетария, главного архитектора Сталинграда в 1944-1959 гг.</w:t>
      </w:r>
    </w:p>
    <w:p w:rsidR="00D14600" w:rsidRPr="00707934" w:rsidRDefault="007931E9" w:rsidP="00D747C3">
      <w:pPr>
        <w:jc w:val="right"/>
        <w:rPr>
          <w:rFonts w:eastAsiaTheme="minorEastAsia"/>
          <w:b/>
        </w:rPr>
      </w:pPr>
      <w:r w:rsidRPr="00D747C3">
        <w:rPr>
          <w:rFonts w:eastAsiaTheme="minorEastAsia"/>
          <w:b/>
        </w:rPr>
        <w:t>НБО-1</w:t>
      </w:r>
    </w:p>
    <w:p w:rsidR="007931E9" w:rsidRPr="00707934" w:rsidRDefault="007931E9" w:rsidP="007931E9">
      <w:pPr>
        <w:rPr>
          <w:rFonts w:eastAsiaTheme="minorEastAsia"/>
          <w:color w:val="000088"/>
        </w:rPr>
      </w:pPr>
    </w:p>
    <w:p w:rsidR="00956DF9" w:rsidRDefault="00956DF9" w:rsidP="00692829">
      <w:pPr>
        <w:rPr>
          <w:b/>
          <w:bCs/>
          <w:color w:val="000088"/>
        </w:rPr>
      </w:pPr>
    </w:p>
    <w:p w:rsidR="00D747C3" w:rsidRPr="00D747C3" w:rsidRDefault="00692829" w:rsidP="00692829">
      <w:pPr>
        <w:rPr>
          <w:b/>
          <w:bCs/>
        </w:rPr>
      </w:pPr>
      <w:r w:rsidRPr="00D747C3">
        <w:rPr>
          <w:b/>
          <w:bCs/>
        </w:rPr>
        <w:t xml:space="preserve">ЭБС "Лань" </w:t>
      </w:r>
      <w:r w:rsidRPr="00D747C3">
        <w:rPr>
          <w:b/>
          <w:bCs/>
        </w:rPr>
        <w:br/>
        <w:t xml:space="preserve">72.01(03) </w:t>
      </w:r>
    </w:p>
    <w:p w:rsidR="00692829" w:rsidRDefault="00692829" w:rsidP="00692829">
      <w:r w:rsidRPr="00D747C3">
        <w:rPr>
          <w:b/>
          <w:bCs/>
        </w:rPr>
        <w:t>Шатилов, Д. А.</w:t>
      </w:r>
      <w:r w:rsidRPr="00D747C3">
        <w:br/>
        <w:t>   Словарь архитектурно-реставрационных терминов. Архитектурно-археологические исследования [Электронный ресурс]</w:t>
      </w:r>
      <w:proofErr w:type="gramStart"/>
      <w:r w:rsidRPr="00D747C3">
        <w:t xml:space="preserve"> :</w:t>
      </w:r>
      <w:proofErr w:type="gramEnd"/>
      <w:r w:rsidRPr="00D747C3">
        <w:t xml:space="preserve"> энциклопедия / Д. А. Шатилов. - Санкт-Петербург</w:t>
      </w:r>
      <w:proofErr w:type="gramStart"/>
      <w:r w:rsidRPr="00D747C3">
        <w:t xml:space="preserve"> :</w:t>
      </w:r>
      <w:proofErr w:type="gramEnd"/>
      <w:r w:rsidRPr="00D747C3">
        <w:t xml:space="preserve"> Лань</w:t>
      </w:r>
      <w:proofErr w:type="gramStart"/>
      <w:r w:rsidRPr="00D747C3">
        <w:t xml:space="preserve"> :</w:t>
      </w:r>
      <w:proofErr w:type="gramEnd"/>
      <w:r w:rsidRPr="00D747C3">
        <w:t xml:space="preserve"> Планета музыки, 2024. - 424 с. - Текст</w:t>
      </w:r>
      <w:proofErr w:type="gramStart"/>
      <w:r w:rsidRPr="00D747C3">
        <w:t xml:space="preserve"> :</w:t>
      </w:r>
      <w:proofErr w:type="gramEnd"/>
      <w:r w:rsidRPr="00D747C3">
        <w:t xml:space="preserve"> электронный. — URL: </w:t>
      </w:r>
      <w:hyperlink r:id="rId8" w:history="1">
        <w:r w:rsidR="00E87475" w:rsidRPr="00B21591">
          <w:rPr>
            <w:rStyle w:val="a4"/>
          </w:rPr>
          <w:t>https://e.lanbook.com/book/424412</w:t>
        </w:r>
      </w:hyperlink>
      <w:r w:rsidRPr="00D747C3">
        <w:t xml:space="preserve">. — Режим доступа: для </w:t>
      </w:r>
      <w:proofErr w:type="spellStart"/>
      <w:r w:rsidRPr="00D747C3">
        <w:t>авториз</w:t>
      </w:r>
      <w:proofErr w:type="spellEnd"/>
      <w:r w:rsidRPr="00D747C3">
        <w:t>. пользователей.</w:t>
      </w:r>
    </w:p>
    <w:p w:rsidR="00D747C3" w:rsidRPr="00D747C3" w:rsidRDefault="00D747C3" w:rsidP="00692829"/>
    <w:p w:rsidR="00B14C9C" w:rsidRPr="00692829" w:rsidRDefault="00692829" w:rsidP="00692829">
      <w:r w:rsidRPr="00692829">
        <w:rPr>
          <w:rFonts w:eastAsiaTheme="minorEastAsia"/>
          <w:i/>
          <w:iCs/>
          <w:color w:val="000088"/>
        </w:rPr>
        <w:t xml:space="preserve">   Идеографический "Словарь архитектурно-реставрационных терминов. Архитектурно-археологические исследования" имеет двухуровневую структуру и является составной частью трёхуровневой энциклопедии, всесторонне раскрывающей категориально-понятийный аппарат. Данный словарь охватывает теоретические и практические вопросы архивных, библиографических, архитектурно-археологических исследований объектов культурного наследия. Отдельные разделы словаря посвящены формальному, стилистическому, тектоническому, масштабному, функционально-планировочному, ритмическому, свето-пространственному, колористическому анализу объектов. </w:t>
      </w:r>
      <w:proofErr w:type="gramStart"/>
      <w:r w:rsidRPr="00692829">
        <w:rPr>
          <w:rFonts w:eastAsiaTheme="minorEastAsia"/>
          <w:i/>
          <w:iCs/>
          <w:color w:val="000088"/>
        </w:rPr>
        <w:t>Предназначен для студентов художественных вузов, профессиональных архитекторов-реставраторов, искусствоведов, историков архитектуры и всех, кого интересуют проблемы охраны, реставрации и вовлечения в культурный оборот памятников архитектуры.</w:t>
      </w:r>
      <w:proofErr w:type="gramEnd"/>
    </w:p>
    <w:p w:rsidR="002D03DC" w:rsidRDefault="00F432EE" w:rsidP="002D03DC">
      <w:r>
        <w:t xml:space="preserve">     </w:t>
      </w:r>
    </w:p>
    <w:p w:rsidR="00F432EE" w:rsidRPr="00FF74A9" w:rsidRDefault="00F432EE" w:rsidP="005002D9">
      <w:pPr>
        <w:pStyle w:val="1"/>
        <w:jc w:val="center"/>
        <w:rPr>
          <w:color w:val="auto"/>
          <w:sz w:val="32"/>
          <w:szCs w:val="32"/>
        </w:rPr>
      </w:pPr>
      <w:bookmarkStart w:id="2" w:name="_Toc186117528"/>
      <w:r w:rsidRPr="00FF74A9">
        <w:rPr>
          <w:color w:val="auto"/>
          <w:sz w:val="32"/>
          <w:szCs w:val="32"/>
        </w:rPr>
        <w:t>Геодезия</w:t>
      </w:r>
      <w:bookmarkEnd w:id="2"/>
    </w:p>
    <w:p w:rsidR="00F432EE" w:rsidRDefault="00F432EE" w:rsidP="00F432EE"/>
    <w:p w:rsidR="005C443F" w:rsidRPr="005002D9" w:rsidRDefault="005C443F" w:rsidP="005C443F">
      <w:r w:rsidRPr="007D512D">
        <w:rPr>
          <w:b/>
          <w:bCs/>
        </w:rPr>
        <w:t xml:space="preserve">ЭБС "Лань" </w:t>
      </w:r>
      <w:r w:rsidRPr="007D512D">
        <w:rPr>
          <w:b/>
          <w:bCs/>
        </w:rPr>
        <w:br/>
        <w:t xml:space="preserve">528.48(075.8) </w:t>
      </w:r>
      <w:r w:rsidRPr="005C443F">
        <w:rPr>
          <w:b/>
          <w:bCs/>
          <w:color w:val="000088"/>
        </w:rPr>
        <w:br/>
      </w:r>
      <w:r w:rsidRPr="005C443F">
        <w:rPr>
          <w:color w:val="000088"/>
        </w:rPr>
        <w:t>   </w:t>
      </w:r>
      <w:r w:rsidRPr="0060193C">
        <w:rPr>
          <w:b/>
        </w:rPr>
        <w:t>Геодезическая практика</w:t>
      </w:r>
      <w:r w:rsidRPr="00D747C3">
        <w:t xml:space="preserve"> [Электронный ресурс] : учеб</w:t>
      </w:r>
      <w:proofErr w:type="gramStart"/>
      <w:r w:rsidRPr="00D747C3">
        <w:t>.</w:t>
      </w:r>
      <w:proofErr w:type="gramEnd"/>
      <w:r w:rsidRPr="00D747C3">
        <w:t xml:space="preserve"> </w:t>
      </w:r>
      <w:proofErr w:type="gramStart"/>
      <w:r w:rsidRPr="00D747C3">
        <w:t>п</w:t>
      </w:r>
      <w:proofErr w:type="gramEnd"/>
      <w:r w:rsidRPr="00D747C3">
        <w:t xml:space="preserve">особие для вузов / Б. Ф. Азаров, И. В. Карелина, Г. И. </w:t>
      </w:r>
      <w:proofErr w:type="spellStart"/>
      <w:r w:rsidRPr="00D747C3">
        <w:t>Мурадова</w:t>
      </w:r>
      <w:proofErr w:type="spellEnd"/>
      <w:r w:rsidRPr="00D747C3">
        <w:t xml:space="preserve">, Л. И. </w:t>
      </w:r>
      <w:proofErr w:type="spellStart"/>
      <w:r w:rsidRPr="00D747C3">
        <w:t>Хлебородова</w:t>
      </w:r>
      <w:proofErr w:type="spellEnd"/>
      <w:r w:rsidRPr="00D747C3">
        <w:t>. - Санкт-Петербург</w:t>
      </w:r>
      <w:proofErr w:type="gramStart"/>
      <w:r w:rsidRPr="00D747C3">
        <w:t xml:space="preserve"> :</w:t>
      </w:r>
      <w:proofErr w:type="gramEnd"/>
      <w:r w:rsidRPr="00D747C3">
        <w:t xml:space="preserve"> Лань, </w:t>
      </w:r>
      <w:r w:rsidRPr="00D747C3">
        <w:lastRenderedPageBreak/>
        <w:t>2022. - 288 с. - Текст</w:t>
      </w:r>
      <w:proofErr w:type="gramStart"/>
      <w:r w:rsidRPr="00D747C3">
        <w:t xml:space="preserve"> :</w:t>
      </w:r>
      <w:proofErr w:type="gramEnd"/>
      <w:r w:rsidRPr="00D747C3">
        <w:t xml:space="preserve"> электронный. - URL: </w:t>
      </w:r>
      <w:hyperlink r:id="rId9" w:history="1">
        <w:r w:rsidR="005002D9" w:rsidRPr="00B21591">
          <w:rPr>
            <w:rStyle w:val="a4"/>
          </w:rPr>
          <w:t>https://e.lanbook.com/book/212087</w:t>
        </w:r>
      </w:hyperlink>
      <w:r w:rsidRPr="00D747C3">
        <w:t xml:space="preserve">. - Режим доступа: для </w:t>
      </w:r>
      <w:proofErr w:type="spellStart"/>
      <w:r w:rsidRPr="00D747C3">
        <w:t>авториз</w:t>
      </w:r>
      <w:proofErr w:type="spellEnd"/>
      <w:r w:rsidRPr="00D747C3">
        <w:t>. пользователей.</w:t>
      </w:r>
    </w:p>
    <w:p w:rsidR="00D747C3" w:rsidRPr="005C443F" w:rsidRDefault="00D747C3" w:rsidP="005C443F">
      <w:pPr>
        <w:rPr>
          <w:color w:val="000088"/>
        </w:rPr>
      </w:pPr>
    </w:p>
    <w:p w:rsidR="005C443F" w:rsidRDefault="005C443F" w:rsidP="005C443F">
      <w:r w:rsidRPr="005C443F">
        <w:rPr>
          <w:rFonts w:eastAsiaTheme="minorEastAsia"/>
          <w:i/>
          <w:iCs/>
          <w:color w:val="000088"/>
        </w:rPr>
        <w:t>   Учебное пособие содержит указания по проведению геодезической и проектно-изыскательской практик в соответствии с программой курса общеобразовательных дисциплин «Геодезия», «Инженерная геодезия» и «Основы геодезии» Федерального государственного образовательного стандарта для бакалавров, обучающихся по направлениям «Строительство», «Строительство уникальных зданий», «Архитектура» и «Дизайн архитектурной среды». Подробно рассмотрены классические и современные геодезические приборы, их устройство, поверки и юстировки. Приведены сведения о решении различных инженерно-геодезических задач на местности. Изложены основные способы выполнения крупномасштабной топографической съемки, вертикальной планировки участков, полевого трассирования линейных сооружений. Описана подготовка разбивочных данных при выносе сооружения на местность. Для студентов строительных и архитектурных специальностей различных вузов всех форм обучения при выполнении лабораторных работ, практических занятий и прохождении практики по геодезии.</w:t>
      </w:r>
    </w:p>
    <w:p w:rsidR="00F432EE" w:rsidRPr="00FF74A9" w:rsidRDefault="00F432EE" w:rsidP="005002D9">
      <w:pPr>
        <w:pStyle w:val="1"/>
        <w:jc w:val="center"/>
        <w:rPr>
          <w:color w:val="auto"/>
          <w:sz w:val="32"/>
          <w:szCs w:val="32"/>
        </w:rPr>
      </w:pPr>
      <w:bookmarkStart w:id="3" w:name="_Toc186117529"/>
      <w:r w:rsidRPr="00FF74A9">
        <w:rPr>
          <w:color w:val="auto"/>
          <w:sz w:val="32"/>
          <w:szCs w:val="32"/>
        </w:rPr>
        <w:t>Информатика и вычислительная техника</w:t>
      </w:r>
      <w:bookmarkEnd w:id="3"/>
    </w:p>
    <w:p w:rsidR="009F4550" w:rsidRDefault="009F4550" w:rsidP="00F432EE"/>
    <w:p w:rsidR="007D512D" w:rsidRPr="007D512D" w:rsidRDefault="009F4550" w:rsidP="009F4550">
      <w:pPr>
        <w:rPr>
          <w:b/>
          <w:bCs/>
        </w:rPr>
      </w:pPr>
      <w:r w:rsidRPr="007D512D">
        <w:rPr>
          <w:b/>
          <w:bCs/>
        </w:rPr>
        <w:t xml:space="preserve">ЭБС "Лань" </w:t>
      </w:r>
      <w:r w:rsidRPr="007D512D">
        <w:rPr>
          <w:b/>
          <w:bCs/>
        </w:rPr>
        <w:br/>
        <w:t xml:space="preserve">004.4(075.8) </w:t>
      </w:r>
    </w:p>
    <w:p w:rsidR="009F4550" w:rsidRDefault="009F4550" w:rsidP="009F4550">
      <w:r w:rsidRPr="007D512D">
        <w:rPr>
          <w:b/>
          <w:bCs/>
        </w:rPr>
        <w:t>Баланов А. Н.</w:t>
      </w:r>
      <w:r w:rsidRPr="007D512D">
        <w:br/>
        <w:t>   Создание цифровых экосистем : учеб</w:t>
      </w:r>
      <w:proofErr w:type="gramStart"/>
      <w:r w:rsidRPr="007D512D">
        <w:t>.</w:t>
      </w:r>
      <w:proofErr w:type="gramEnd"/>
      <w:r w:rsidRPr="007D512D">
        <w:t xml:space="preserve"> </w:t>
      </w:r>
      <w:proofErr w:type="gramStart"/>
      <w:r w:rsidRPr="007D512D">
        <w:t>п</w:t>
      </w:r>
      <w:proofErr w:type="gramEnd"/>
      <w:r w:rsidRPr="007D512D">
        <w:t>особие для вузов / А. Н. Баланов. - Санкт-Петербург</w:t>
      </w:r>
      <w:proofErr w:type="gramStart"/>
      <w:r w:rsidRPr="007D512D">
        <w:t xml:space="preserve"> :</w:t>
      </w:r>
      <w:proofErr w:type="gramEnd"/>
      <w:r w:rsidRPr="007D512D">
        <w:t xml:space="preserve"> Лань, 2024. - 480 с. - Текст</w:t>
      </w:r>
      <w:proofErr w:type="gramStart"/>
      <w:r w:rsidRPr="007D512D">
        <w:t xml:space="preserve"> :</w:t>
      </w:r>
      <w:proofErr w:type="gramEnd"/>
      <w:r w:rsidRPr="007D512D">
        <w:t xml:space="preserve"> электронный. - URL: </w:t>
      </w:r>
      <w:hyperlink r:id="rId10" w:history="1">
        <w:r w:rsidR="005002D9" w:rsidRPr="00B21591">
          <w:rPr>
            <w:rStyle w:val="a4"/>
          </w:rPr>
          <w:t>https://e.lanbook.com/book/428036</w:t>
        </w:r>
      </w:hyperlink>
      <w:r w:rsidRPr="007D512D">
        <w:t xml:space="preserve">. - Режим доступа: для </w:t>
      </w:r>
      <w:proofErr w:type="spellStart"/>
      <w:r w:rsidRPr="007D512D">
        <w:t>авториз</w:t>
      </w:r>
      <w:proofErr w:type="spellEnd"/>
      <w:r w:rsidRPr="007D512D">
        <w:t>. пользователей.</w:t>
      </w:r>
    </w:p>
    <w:p w:rsidR="007D512D" w:rsidRPr="007D512D" w:rsidRDefault="007D512D" w:rsidP="009F4550"/>
    <w:p w:rsidR="00832CB3" w:rsidRDefault="009F4550" w:rsidP="009F4550">
      <w:pPr>
        <w:rPr>
          <w:rFonts w:eastAsiaTheme="minorEastAsia"/>
          <w:i/>
          <w:iCs/>
          <w:color w:val="000088"/>
        </w:rPr>
      </w:pPr>
      <w:r w:rsidRPr="009F4550">
        <w:rPr>
          <w:rFonts w:eastAsiaTheme="minorEastAsia"/>
          <w:i/>
          <w:iCs/>
          <w:color w:val="000088"/>
        </w:rPr>
        <w:t>   Это учебное пособие предоставляет всесторонний анализ и практические наработки в области цифровых технологий. Автор книги, признанный эксперт в данной области, делится своими знаниями и пониманием ключевых процессов и стратегий, необходимых для эффективного создания и управления цифровыми экосистемами.</w:t>
      </w:r>
    </w:p>
    <w:p w:rsidR="009F4550" w:rsidRDefault="009F4550" w:rsidP="009F4550">
      <w:pPr>
        <w:rPr>
          <w:rFonts w:eastAsiaTheme="minorEastAsia"/>
          <w:i/>
          <w:iCs/>
          <w:color w:val="000088"/>
        </w:rPr>
      </w:pPr>
    </w:p>
    <w:p w:rsidR="009F4550" w:rsidRDefault="009F4550" w:rsidP="009F4550"/>
    <w:p w:rsidR="007D512D" w:rsidRPr="007D512D" w:rsidRDefault="00832CB3" w:rsidP="00832CB3">
      <w:pPr>
        <w:rPr>
          <w:b/>
          <w:bCs/>
        </w:rPr>
      </w:pPr>
      <w:r w:rsidRPr="007D512D">
        <w:rPr>
          <w:b/>
          <w:bCs/>
        </w:rPr>
        <w:t xml:space="preserve">ЭБС "Лань" </w:t>
      </w:r>
      <w:r w:rsidRPr="007D512D">
        <w:rPr>
          <w:b/>
          <w:bCs/>
        </w:rPr>
        <w:br/>
        <w:t xml:space="preserve">004.4(075.8) </w:t>
      </w:r>
    </w:p>
    <w:p w:rsidR="00832CB3" w:rsidRDefault="00832CB3" w:rsidP="00832CB3">
      <w:r w:rsidRPr="007D512D">
        <w:rPr>
          <w:b/>
          <w:bCs/>
        </w:rPr>
        <w:t>Баланов А. Н.</w:t>
      </w:r>
      <w:r w:rsidRPr="007D512D">
        <w:br/>
        <w:t>   Цифровое понимание. Создание, влияние и будущее технологий : учеб</w:t>
      </w:r>
      <w:proofErr w:type="gramStart"/>
      <w:r w:rsidRPr="007D512D">
        <w:t>.</w:t>
      </w:r>
      <w:proofErr w:type="gramEnd"/>
      <w:r w:rsidRPr="007D512D">
        <w:t xml:space="preserve"> </w:t>
      </w:r>
      <w:proofErr w:type="gramStart"/>
      <w:r w:rsidRPr="007D512D">
        <w:t>д</w:t>
      </w:r>
      <w:proofErr w:type="gramEnd"/>
      <w:r w:rsidRPr="007D512D">
        <w:t>ля вузов / А. Н. Баланов. - Санкт-Петербург</w:t>
      </w:r>
      <w:proofErr w:type="gramStart"/>
      <w:r w:rsidRPr="007D512D">
        <w:t xml:space="preserve"> :</w:t>
      </w:r>
      <w:proofErr w:type="gramEnd"/>
      <w:r w:rsidRPr="007D512D">
        <w:t xml:space="preserve"> Лань, 2024. - 452 с. - Текст</w:t>
      </w:r>
      <w:proofErr w:type="gramStart"/>
      <w:r w:rsidRPr="007D512D">
        <w:t xml:space="preserve"> :</w:t>
      </w:r>
      <w:proofErr w:type="gramEnd"/>
      <w:r w:rsidRPr="007D512D">
        <w:t xml:space="preserve"> электронный. - URL: </w:t>
      </w:r>
      <w:hyperlink r:id="rId11" w:history="1">
        <w:r w:rsidR="00747D0F" w:rsidRPr="00B21591">
          <w:rPr>
            <w:rStyle w:val="a4"/>
          </w:rPr>
          <w:t>https://e.lanbook.com/book/417800</w:t>
        </w:r>
      </w:hyperlink>
      <w:r w:rsidRPr="007D512D">
        <w:t xml:space="preserve">. - Режим доступа: для </w:t>
      </w:r>
      <w:proofErr w:type="spellStart"/>
      <w:r w:rsidRPr="007D512D">
        <w:t>авториз</w:t>
      </w:r>
      <w:proofErr w:type="spellEnd"/>
      <w:r w:rsidRPr="007D512D">
        <w:t>. пользователей.</w:t>
      </w:r>
    </w:p>
    <w:p w:rsidR="007D512D" w:rsidRPr="007D512D" w:rsidRDefault="007D512D" w:rsidP="00832CB3"/>
    <w:p w:rsidR="00832CB3" w:rsidRDefault="00832CB3" w:rsidP="00F432EE">
      <w:r w:rsidRPr="00832CB3">
        <w:rPr>
          <w:rFonts w:eastAsiaTheme="minorEastAsia"/>
          <w:i/>
          <w:iCs/>
          <w:color w:val="000088"/>
        </w:rPr>
        <w:t>   Данный учебник представляет собой всеобъемлющий обзор цифровой трансформации в современном мире и её влияние на различные аспекты жизни и бизнеса. Он предназначен для студентов, преподавателей, а также профессионалов, желающих глубже понять цифровую революцию и её последствия.</w:t>
      </w:r>
    </w:p>
    <w:p w:rsidR="009F4550" w:rsidRPr="00D747C3" w:rsidRDefault="009F4550" w:rsidP="00F432EE"/>
    <w:p w:rsidR="002912B5" w:rsidRPr="00D747C3" w:rsidRDefault="002912B5" w:rsidP="00F432EE"/>
    <w:p w:rsidR="007D512D" w:rsidRPr="007D512D" w:rsidRDefault="009F4550" w:rsidP="009F4550">
      <w:pPr>
        <w:rPr>
          <w:b/>
          <w:bCs/>
        </w:rPr>
      </w:pPr>
      <w:r w:rsidRPr="007D512D">
        <w:rPr>
          <w:b/>
          <w:bCs/>
        </w:rPr>
        <w:t xml:space="preserve">ЭБС "Лань" </w:t>
      </w:r>
      <w:r w:rsidRPr="007D512D">
        <w:rPr>
          <w:b/>
          <w:bCs/>
        </w:rPr>
        <w:br/>
        <w:t xml:space="preserve">004.4(075.8) </w:t>
      </w:r>
    </w:p>
    <w:p w:rsidR="009F4550" w:rsidRDefault="009F4550" w:rsidP="009F4550">
      <w:r w:rsidRPr="007D512D">
        <w:rPr>
          <w:b/>
          <w:bCs/>
        </w:rPr>
        <w:t>Баланов, А. Н.</w:t>
      </w:r>
      <w:r w:rsidRPr="007D512D">
        <w:br/>
        <w:t>   Цифровые платформы и системы : учеб</w:t>
      </w:r>
      <w:proofErr w:type="gramStart"/>
      <w:r w:rsidRPr="007D512D">
        <w:t>.</w:t>
      </w:r>
      <w:proofErr w:type="gramEnd"/>
      <w:r w:rsidRPr="007D512D">
        <w:t xml:space="preserve"> </w:t>
      </w:r>
      <w:proofErr w:type="gramStart"/>
      <w:r w:rsidRPr="007D512D">
        <w:t>п</w:t>
      </w:r>
      <w:proofErr w:type="gramEnd"/>
      <w:r w:rsidRPr="007D512D">
        <w:t>особие для вузов / А. Н. Баланов. - Санкт-</w:t>
      </w:r>
      <w:r w:rsidRPr="007D512D">
        <w:lastRenderedPageBreak/>
        <w:t>Петербург</w:t>
      </w:r>
      <w:proofErr w:type="gramStart"/>
      <w:r w:rsidRPr="007D512D">
        <w:t xml:space="preserve"> :</w:t>
      </w:r>
      <w:proofErr w:type="gramEnd"/>
      <w:r w:rsidRPr="007D512D">
        <w:t xml:space="preserve"> Лань, 2024. - 452 с. - Текст</w:t>
      </w:r>
      <w:proofErr w:type="gramStart"/>
      <w:r w:rsidRPr="007D512D">
        <w:t xml:space="preserve"> :</w:t>
      </w:r>
      <w:proofErr w:type="gramEnd"/>
      <w:r w:rsidRPr="007D512D">
        <w:t xml:space="preserve"> электронный. - URL: </w:t>
      </w:r>
      <w:hyperlink r:id="rId12" w:history="1">
        <w:r w:rsidR="00656708" w:rsidRPr="00B21591">
          <w:rPr>
            <w:rStyle w:val="a4"/>
          </w:rPr>
          <w:t>https://e.lanbook.com/book/424577</w:t>
        </w:r>
      </w:hyperlink>
      <w:r w:rsidRPr="007D512D">
        <w:t xml:space="preserve">. - Режим доступа: для </w:t>
      </w:r>
      <w:proofErr w:type="spellStart"/>
      <w:r w:rsidRPr="007D512D">
        <w:t>авториз</w:t>
      </w:r>
      <w:proofErr w:type="spellEnd"/>
      <w:r w:rsidRPr="007D512D">
        <w:t>. пользователей.</w:t>
      </w:r>
    </w:p>
    <w:p w:rsidR="007D512D" w:rsidRPr="007D512D" w:rsidRDefault="007D512D" w:rsidP="009F4550"/>
    <w:p w:rsidR="009F4550" w:rsidRDefault="009F4550" w:rsidP="009F4550">
      <w:pPr>
        <w:rPr>
          <w:rFonts w:eastAsiaTheme="minorEastAsia"/>
          <w:i/>
          <w:iCs/>
          <w:color w:val="000088"/>
        </w:rPr>
      </w:pPr>
      <w:r w:rsidRPr="009F4550">
        <w:rPr>
          <w:rFonts w:eastAsiaTheme="minorEastAsia"/>
          <w:i/>
          <w:iCs/>
          <w:color w:val="000088"/>
        </w:rPr>
        <w:t>   Данная книга — это комплексное учебное пособие, предназначенное для глубокого погружения в мир современных цифровых технологий. Эта книга, написанная признанным экспертом в области цифровых технологий, представляет собой ценный ресурс для студентов и специалистов, желающих освоить ключевые аспекты разработки и управления цифровыми платформами и системами. Уникальность этого пособия заключается в его способности сочетать теоретические основы с практическими кейс-</w:t>
      </w:r>
      <w:proofErr w:type="spellStart"/>
      <w:r w:rsidRPr="009F4550">
        <w:rPr>
          <w:rFonts w:eastAsiaTheme="minorEastAsia"/>
          <w:i/>
          <w:iCs/>
          <w:color w:val="000088"/>
        </w:rPr>
        <w:t>стади</w:t>
      </w:r>
      <w:proofErr w:type="spellEnd"/>
      <w:r w:rsidRPr="009F4550">
        <w:rPr>
          <w:rFonts w:eastAsiaTheme="minorEastAsia"/>
          <w:i/>
          <w:iCs/>
          <w:color w:val="000088"/>
        </w:rPr>
        <w:t xml:space="preserve">, что делает его идеальным </w:t>
      </w:r>
      <w:proofErr w:type="gramStart"/>
      <w:r w:rsidRPr="009F4550">
        <w:rPr>
          <w:rFonts w:eastAsiaTheme="minorEastAsia"/>
          <w:i/>
          <w:iCs/>
          <w:color w:val="000088"/>
        </w:rPr>
        <w:t>ресурсом</w:t>
      </w:r>
      <w:proofErr w:type="gramEnd"/>
      <w:r w:rsidRPr="009F4550">
        <w:rPr>
          <w:rFonts w:eastAsiaTheme="minorEastAsia"/>
          <w:i/>
          <w:iCs/>
          <w:color w:val="000088"/>
        </w:rPr>
        <w:t xml:space="preserve"> как для академического, так и для профессионального обучения. Этот подход способствует не только усвоению знаний, но и развитию практических навыков, необходимых для работы в быстро меняющемся цифровом мире.</w:t>
      </w:r>
    </w:p>
    <w:p w:rsidR="00501209" w:rsidRPr="00D747C3" w:rsidRDefault="00501209" w:rsidP="009F4550">
      <w:pPr>
        <w:rPr>
          <w:rFonts w:eastAsiaTheme="minorEastAsia"/>
          <w:i/>
          <w:iCs/>
          <w:color w:val="000088"/>
        </w:rPr>
      </w:pPr>
    </w:p>
    <w:p w:rsidR="004A717A" w:rsidRPr="00FF74A9" w:rsidRDefault="00F432EE" w:rsidP="00FB4E2F">
      <w:pPr>
        <w:pStyle w:val="1"/>
        <w:jc w:val="center"/>
        <w:rPr>
          <w:color w:val="auto"/>
          <w:sz w:val="32"/>
          <w:szCs w:val="32"/>
        </w:rPr>
      </w:pPr>
      <w:bookmarkStart w:id="4" w:name="_Toc186117530"/>
      <w:r w:rsidRPr="00FF74A9">
        <w:rPr>
          <w:color w:val="auto"/>
          <w:sz w:val="32"/>
          <w:szCs w:val="32"/>
        </w:rPr>
        <w:t>Искусство</w:t>
      </w:r>
      <w:bookmarkEnd w:id="4"/>
    </w:p>
    <w:p w:rsidR="005C443F" w:rsidRDefault="005C443F" w:rsidP="00F432EE"/>
    <w:p w:rsidR="007D512D" w:rsidRPr="00600CFD" w:rsidRDefault="00351EE0" w:rsidP="00351EE0">
      <w:pPr>
        <w:rPr>
          <w:b/>
          <w:bCs/>
        </w:rPr>
      </w:pPr>
      <w:r w:rsidRPr="00600CFD">
        <w:rPr>
          <w:b/>
          <w:bCs/>
        </w:rPr>
        <w:t xml:space="preserve">Г 2207 </w:t>
      </w:r>
      <w:r w:rsidRPr="00600CFD">
        <w:rPr>
          <w:b/>
          <w:bCs/>
        </w:rPr>
        <w:br/>
        <w:t xml:space="preserve">85.14я73 </w:t>
      </w:r>
    </w:p>
    <w:p w:rsidR="00351EE0" w:rsidRPr="007D512D" w:rsidRDefault="00351EE0" w:rsidP="00351EE0">
      <w:proofErr w:type="spellStart"/>
      <w:r w:rsidRPr="007D512D">
        <w:rPr>
          <w:b/>
          <w:bCs/>
        </w:rPr>
        <w:t>Пышта</w:t>
      </w:r>
      <w:proofErr w:type="spellEnd"/>
      <w:r w:rsidRPr="007D512D">
        <w:rPr>
          <w:b/>
          <w:bCs/>
        </w:rPr>
        <w:t>, Е. М.</w:t>
      </w:r>
      <w:r w:rsidRPr="007D512D">
        <w:br/>
        <w:t xml:space="preserve">   Основы композиции в монументально-декоративной живописи : учеб. пособие / Е. М. </w:t>
      </w:r>
      <w:proofErr w:type="spellStart"/>
      <w:r w:rsidRPr="007D512D">
        <w:t>Пышта</w:t>
      </w:r>
      <w:proofErr w:type="spellEnd"/>
      <w:r w:rsidRPr="007D512D">
        <w:t xml:space="preserve">, Д. В. Денисов ; М-во науки и </w:t>
      </w:r>
      <w:proofErr w:type="spellStart"/>
      <w:r w:rsidRPr="007D512D">
        <w:t>высш</w:t>
      </w:r>
      <w:proofErr w:type="spellEnd"/>
      <w:r w:rsidRPr="007D512D">
        <w:t>. образования</w:t>
      </w:r>
      <w:proofErr w:type="gramStart"/>
      <w:r w:rsidRPr="007D512D">
        <w:t xml:space="preserve"> Р</w:t>
      </w:r>
      <w:proofErr w:type="gramEnd"/>
      <w:r w:rsidRPr="007D512D">
        <w:t xml:space="preserve">ос. Федерации, </w:t>
      </w:r>
      <w:proofErr w:type="spellStart"/>
      <w:r w:rsidRPr="007D512D">
        <w:t>Волгогр</w:t>
      </w:r>
      <w:proofErr w:type="spellEnd"/>
      <w:r w:rsidRPr="007D512D">
        <w:t xml:space="preserve">. гос. </w:t>
      </w:r>
      <w:proofErr w:type="spellStart"/>
      <w:r w:rsidRPr="007D512D">
        <w:t>техн</w:t>
      </w:r>
      <w:proofErr w:type="spellEnd"/>
      <w:r w:rsidRPr="007D512D">
        <w:t>. ун-т. - Волгоград</w:t>
      </w:r>
      <w:proofErr w:type="gramStart"/>
      <w:r w:rsidRPr="007D512D">
        <w:t xml:space="preserve"> :</w:t>
      </w:r>
      <w:proofErr w:type="gramEnd"/>
      <w:r w:rsidRPr="007D512D">
        <w:t xml:space="preserve"> Изд-во </w:t>
      </w:r>
      <w:proofErr w:type="spellStart"/>
      <w:r w:rsidRPr="007D512D">
        <w:t>ВолгГТУ</w:t>
      </w:r>
      <w:proofErr w:type="spellEnd"/>
      <w:r w:rsidRPr="007D512D">
        <w:t xml:space="preserve">, 2024. - 192, [1] с. - </w:t>
      </w:r>
      <w:proofErr w:type="spellStart"/>
      <w:r w:rsidRPr="007D512D">
        <w:t>Библиогр</w:t>
      </w:r>
      <w:proofErr w:type="spellEnd"/>
      <w:r w:rsidRPr="007D512D">
        <w:t xml:space="preserve">.: с. 170 (23 назв.). - </w:t>
      </w:r>
      <w:proofErr w:type="spellStart"/>
      <w:r w:rsidRPr="007D512D">
        <w:rPr>
          <w:b/>
        </w:rPr>
        <w:t>pdf</w:t>
      </w:r>
      <w:proofErr w:type="spellEnd"/>
      <w:r w:rsidRPr="007D512D">
        <w:t>. - ISBN 978-5-9948-4873-9</w:t>
      </w:r>
      <w:proofErr w:type="gramStart"/>
      <w:r w:rsidRPr="007D512D">
        <w:t xml:space="preserve"> :</w:t>
      </w:r>
      <w:proofErr w:type="gramEnd"/>
      <w:r w:rsidRPr="007D512D">
        <w:t xml:space="preserve"> 160,84.</w:t>
      </w:r>
    </w:p>
    <w:p w:rsidR="00351EE0" w:rsidRPr="00351EE0" w:rsidRDefault="00351EE0" w:rsidP="00FE6CAE">
      <w:pPr>
        <w:spacing w:before="100" w:beforeAutospacing="1"/>
        <w:rPr>
          <w:rFonts w:eastAsiaTheme="minorEastAsia"/>
          <w:i/>
          <w:iCs/>
          <w:color w:val="000088"/>
        </w:rPr>
      </w:pPr>
      <w:r w:rsidRPr="00351EE0">
        <w:rPr>
          <w:rFonts w:eastAsiaTheme="minorEastAsia"/>
          <w:i/>
          <w:iCs/>
          <w:color w:val="000088"/>
        </w:rPr>
        <w:t>   Пособие знакомит с основными принципами организации монументально</w:t>
      </w:r>
      <w:r w:rsidR="00FE6CAE">
        <w:rPr>
          <w:rFonts w:eastAsiaTheme="minorEastAsia"/>
          <w:i/>
          <w:iCs/>
          <w:color w:val="000088"/>
        </w:rPr>
        <w:t>-</w:t>
      </w:r>
      <w:r w:rsidRPr="00351EE0">
        <w:rPr>
          <w:rFonts w:eastAsiaTheme="minorEastAsia"/>
          <w:i/>
          <w:iCs/>
          <w:color w:val="000088"/>
        </w:rPr>
        <w:t>декоративной композиции, основанными на базовых законах и правилах композиции построения изображения, и является теоретической и практической подготовкой студентов к изучению дисциплины «Композиция в монументально-декоративной живописи». Предназначено для студентов вузов, обучающихся по направлению подготовки 54.05.01 «Монументально-декоративное искусство», специализация «Монументально</w:t>
      </w:r>
      <w:r w:rsidR="00FE6CAE">
        <w:rPr>
          <w:rFonts w:eastAsiaTheme="minorEastAsia"/>
          <w:i/>
          <w:iCs/>
          <w:color w:val="000088"/>
        </w:rPr>
        <w:t>-</w:t>
      </w:r>
      <w:r w:rsidRPr="00351EE0">
        <w:rPr>
          <w:rFonts w:eastAsiaTheme="minorEastAsia"/>
          <w:i/>
          <w:iCs/>
          <w:color w:val="000088"/>
        </w:rPr>
        <w:t xml:space="preserve">декоративное искусство (живопись)», а также будет полезно студентам архитектурного факультета и тем, кто самостоятельно занимается стенописью. </w:t>
      </w:r>
    </w:p>
    <w:p w:rsidR="00351EE0" w:rsidRPr="00707934" w:rsidRDefault="00351EE0" w:rsidP="00FE6CAE">
      <w:pPr>
        <w:jc w:val="right"/>
        <w:rPr>
          <w:b/>
        </w:rPr>
      </w:pPr>
      <w:r w:rsidRPr="00707934">
        <w:rPr>
          <w:b/>
        </w:rPr>
        <w:t>КХ-1; НБО-1; ООУЛ-8</w:t>
      </w:r>
    </w:p>
    <w:p w:rsidR="00351EE0" w:rsidRDefault="00351EE0" w:rsidP="004A717A"/>
    <w:p w:rsidR="00956DF9" w:rsidRDefault="00956DF9" w:rsidP="004A717A"/>
    <w:p w:rsidR="00FE6CAE" w:rsidRPr="00FE6CAE" w:rsidRDefault="004A717A" w:rsidP="004A717A">
      <w:pPr>
        <w:rPr>
          <w:b/>
          <w:bCs/>
        </w:rPr>
      </w:pPr>
      <w:r w:rsidRPr="00FE6CAE">
        <w:rPr>
          <w:b/>
          <w:bCs/>
        </w:rPr>
        <w:t xml:space="preserve">ЭБС "Лань" </w:t>
      </w:r>
      <w:r w:rsidRPr="00FE6CAE">
        <w:rPr>
          <w:b/>
          <w:bCs/>
        </w:rPr>
        <w:br/>
        <w:t>85.140.5я</w:t>
      </w:r>
      <w:proofErr w:type="gramStart"/>
      <w:r w:rsidRPr="00FE6CAE">
        <w:rPr>
          <w:b/>
          <w:bCs/>
        </w:rPr>
        <w:t>7</w:t>
      </w:r>
      <w:proofErr w:type="gramEnd"/>
      <w:r w:rsidRPr="00FE6CAE">
        <w:rPr>
          <w:b/>
          <w:bCs/>
        </w:rPr>
        <w:t xml:space="preserve"> </w:t>
      </w:r>
    </w:p>
    <w:p w:rsidR="004A717A" w:rsidRPr="00FE6CAE" w:rsidRDefault="004A717A" w:rsidP="004A717A">
      <w:pPr>
        <w:rPr>
          <w:b/>
          <w:bCs/>
        </w:rPr>
      </w:pPr>
      <w:proofErr w:type="spellStart"/>
      <w:r w:rsidRPr="00FE6CAE">
        <w:rPr>
          <w:b/>
          <w:bCs/>
        </w:rPr>
        <w:t>Фейнберг</w:t>
      </w:r>
      <w:proofErr w:type="spellEnd"/>
      <w:r w:rsidRPr="00FE6CAE">
        <w:rPr>
          <w:b/>
          <w:bCs/>
        </w:rPr>
        <w:t xml:space="preserve">, Л. Е. </w:t>
      </w:r>
    </w:p>
    <w:p w:rsidR="004A717A" w:rsidRPr="00FE6CAE" w:rsidRDefault="004A717A" w:rsidP="004A717A">
      <w:r w:rsidRPr="00FE6CAE">
        <w:t>   Лессировка и техника классической живописи : учеб</w:t>
      </w:r>
      <w:proofErr w:type="gramStart"/>
      <w:r w:rsidRPr="00FE6CAE">
        <w:t>.</w:t>
      </w:r>
      <w:proofErr w:type="gramEnd"/>
      <w:r w:rsidRPr="00FE6CAE">
        <w:t xml:space="preserve"> </w:t>
      </w:r>
      <w:proofErr w:type="gramStart"/>
      <w:r w:rsidRPr="00FE6CAE">
        <w:t>п</w:t>
      </w:r>
      <w:proofErr w:type="gramEnd"/>
      <w:r w:rsidRPr="00FE6CAE">
        <w:t xml:space="preserve">особие / Л. Е. </w:t>
      </w:r>
      <w:proofErr w:type="spellStart"/>
      <w:r w:rsidRPr="00FE6CAE">
        <w:t>Фейнберг</w:t>
      </w:r>
      <w:proofErr w:type="spellEnd"/>
      <w:r w:rsidRPr="00FE6CAE">
        <w:t>. - Санкт-Петербург</w:t>
      </w:r>
      <w:proofErr w:type="gramStart"/>
      <w:r w:rsidRPr="00FE6CAE">
        <w:t xml:space="preserve"> :</w:t>
      </w:r>
      <w:proofErr w:type="gramEnd"/>
      <w:r w:rsidRPr="00FE6CAE">
        <w:t xml:space="preserve"> Лань</w:t>
      </w:r>
      <w:proofErr w:type="gramStart"/>
      <w:r w:rsidRPr="00FE6CAE">
        <w:t xml:space="preserve"> :</w:t>
      </w:r>
      <w:proofErr w:type="gramEnd"/>
      <w:r w:rsidRPr="00FE6CAE">
        <w:t xml:space="preserve"> Планета музыки, 2024. - 72 с. - Текст</w:t>
      </w:r>
      <w:proofErr w:type="gramStart"/>
      <w:r w:rsidRPr="00FE6CAE">
        <w:t xml:space="preserve"> :</w:t>
      </w:r>
      <w:proofErr w:type="gramEnd"/>
      <w:r w:rsidRPr="00FE6CAE">
        <w:t xml:space="preserve"> электронный. — URL: </w:t>
      </w:r>
      <w:hyperlink r:id="rId13" w:history="1">
        <w:r w:rsidR="00656708" w:rsidRPr="00B21591">
          <w:rPr>
            <w:rStyle w:val="a4"/>
          </w:rPr>
          <w:t>https://e.lanbook.com/book/396560</w:t>
        </w:r>
      </w:hyperlink>
      <w:r w:rsidR="00656708">
        <w:t>.</w:t>
      </w:r>
      <w:r w:rsidRPr="00FE6CAE">
        <w:t xml:space="preserve"> — Режим доступа: для </w:t>
      </w:r>
      <w:proofErr w:type="spellStart"/>
      <w:r w:rsidRPr="00FE6CAE">
        <w:t>авториз</w:t>
      </w:r>
      <w:proofErr w:type="spellEnd"/>
      <w:r w:rsidRPr="00FE6CAE">
        <w:t>. пользователей.</w:t>
      </w:r>
    </w:p>
    <w:p w:rsidR="00FE6CAE" w:rsidRPr="004A717A" w:rsidRDefault="00FE6CAE" w:rsidP="004A717A">
      <w:pPr>
        <w:rPr>
          <w:color w:val="000088"/>
        </w:rPr>
      </w:pPr>
    </w:p>
    <w:p w:rsidR="004A717A" w:rsidRDefault="004A717A" w:rsidP="004A717A">
      <w:pPr>
        <w:rPr>
          <w:rFonts w:eastAsiaTheme="minorEastAsia"/>
          <w:i/>
          <w:iCs/>
          <w:color w:val="000088"/>
        </w:rPr>
      </w:pPr>
      <w:r w:rsidRPr="004A717A">
        <w:rPr>
          <w:rFonts w:eastAsiaTheme="minorEastAsia"/>
          <w:i/>
          <w:iCs/>
          <w:color w:val="000088"/>
        </w:rPr>
        <w:t xml:space="preserve">   В книге осуществлена попытка вскрыть живописные и творческие возможности, заложенные в изобразительных методах классики. Для этого введены элементы систематики и классификации в описание приемов старых мастеров. Анализируются полотна Тициана, </w:t>
      </w:r>
      <w:proofErr w:type="spellStart"/>
      <w:r w:rsidRPr="004A717A">
        <w:rPr>
          <w:rFonts w:eastAsiaTheme="minorEastAsia"/>
          <w:i/>
          <w:iCs/>
          <w:color w:val="000088"/>
        </w:rPr>
        <w:t>Джорджионе</w:t>
      </w:r>
      <w:proofErr w:type="spellEnd"/>
      <w:r w:rsidRPr="004A717A">
        <w:rPr>
          <w:rFonts w:eastAsiaTheme="minorEastAsia"/>
          <w:i/>
          <w:iCs/>
          <w:color w:val="000088"/>
        </w:rPr>
        <w:t xml:space="preserve">, Веласкеса, Рубенса, </w:t>
      </w:r>
      <w:proofErr w:type="spellStart"/>
      <w:r w:rsidRPr="004A717A">
        <w:rPr>
          <w:rFonts w:eastAsiaTheme="minorEastAsia"/>
          <w:i/>
          <w:iCs/>
          <w:color w:val="000088"/>
        </w:rPr>
        <w:t>Рембранта</w:t>
      </w:r>
      <w:proofErr w:type="spellEnd"/>
      <w:r w:rsidRPr="004A717A">
        <w:rPr>
          <w:rFonts w:eastAsiaTheme="minorEastAsia"/>
          <w:i/>
          <w:iCs/>
          <w:color w:val="000088"/>
        </w:rPr>
        <w:t>, Ван-Дейка и т. д. Издание будет интересно студентам и учащимся художественных школ, лицеев и вузов, специалистам в области живописи: искусствоведам и художникам.</w:t>
      </w:r>
    </w:p>
    <w:p w:rsidR="00501209" w:rsidRDefault="00501209" w:rsidP="004A717A"/>
    <w:p w:rsidR="006D194A" w:rsidRPr="000336A3" w:rsidRDefault="00F432EE" w:rsidP="00440242">
      <w:pPr>
        <w:pStyle w:val="1"/>
        <w:jc w:val="center"/>
        <w:rPr>
          <w:color w:val="auto"/>
          <w:sz w:val="32"/>
          <w:szCs w:val="32"/>
        </w:rPr>
      </w:pPr>
      <w:bookmarkStart w:id="5" w:name="_Toc186117531"/>
      <w:r w:rsidRPr="000336A3">
        <w:rPr>
          <w:color w:val="auto"/>
          <w:sz w:val="32"/>
          <w:szCs w:val="32"/>
        </w:rPr>
        <w:lastRenderedPageBreak/>
        <w:t>История</w:t>
      </w:r>
      <w:bookmarkEnd w:id="5"/>
    </w:p>
    <w:p w:rsidR="006D194A" w:rsidRDefault="006D194A" w:rsidP="00F432EE"/>
    <w:p w:rsidR="006D194A" w:rsidRPr="00FE6CAE" w:rsidRDefault="006D194A" w:rsidP="006D194A">
      <w:r w:rsidRPr="00FE6CAE">
        <w:rPr>
          <w:b/>
          <w:bCs/>
        </w:rPr>
        <w:t xml:space="preserve">В 7465 </w:t>
      </w:r>
      <w:r w:rsidRPr="00FE6CAE">
        <w:rPr>
          <w:b/>
          <w:bCs/>
        </w:rPr>
        <w:br/>
        <w:t xml:space="preserve">63.3(2)622я2 </w:t>
      </w:r>
      <w:r w:rsidRPr="00FE6CAE">
        <w:rPr>
          <w:b/>
          <w:bCs/>
        </w:rPr>
        <w:br/>
      </w:r>
      <w:r w:rsidRPr="00FE6CAE">
        <w:t>   </w:t>
      </w:r>
      <w:r w:rsidRPr="00FE6CAE">
        <w:rPr>
          <w:b/>
          <w:bCs/>
        </w:rPr>
        <w:t>Великая Победа. 1941-1945</w:t>
      </w:r>
      <w:proofErr w:type="gramStart"/>
      <w:r w:rsidRPr="00FE6CAE">
        <w:t xml:space="preserve"> :</w:t>
      </w:r>
      <w:proofErr w:type="gramEnd"/>
      <w:r w:rsidRPr="00FE6CAE">
        <w:t xml:space="preserve"> энциклопедическое издание о подвиге советского народа в годы Великой Отечественной войны. - Москва</w:t>
      </w:r>
      <w:proofErr w:type="gramStart"/>
      <w:r w:rsidRPr="00FE6CAE">
        <w:t xml:space="preserve"> :</w:t>
      </w:r>
      <w:proofErr w:type="gramEnd"/>
      <w:r w:rsidRPr="00FE6CAE">
        <w:t xml:space="preserve"> Планета, 2019. - 640 с.</w:t>
      </w:r>
      <w:proofErr w:type="gramStart"/>
      <w:r w:rsidRPr="00FE6CAE">
        <w:t xml:space="preserve"> :</w:t>
      </w:r>
      <w:proofErr w:type="gramEnd"/>
      <w:r w:rsidRPr="00FE6CAE">
        <w:t xml:space="preserve"> ил. - ISBN 978-5-6042270-9-1</w:t>
      </w:r>
      <w:proofErr w:type="gramStart"/>
      <w:r w:rsidRPr="00FE6CAE">
        <w:t xml:space="preserve"> :</w:t>
      </w:r>
      <w:proofErr w:type="gramEnd"/>
      <w:r w:rsidRPr="00FE6CAE">
        <w:t xml:space="preserve"> 800,00.</w:t>
      </w:r>
    </w:p>
    <w:p w:rsidR="00E819EC" w:rsidRDefault="00E819EC" w:rsidP="006D194A">
      <w:pPr>
        <w:rPr>
          <w:color w:val="000088"/>
        </w:rPr>
      </w:pPr>
    </w:p>
    <w:p w:rsidR="00FE6CAE" w:rsidRDefault="00FE6CAE" w:rsidP="006D194A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proofErr w:type="gramStart"/>
      <w:r w:rsidR="00E819EC" w:rsidRPr="00E819EC">
        <w:rPr>
          <w:rFonts w:eastAsiaTheme="minorEastAsia"/>
          <w:i/>
          <w:iCs/>
          <w:color w:val="000088"/>
        </w:rPr>
        <w:t>Великая</w:t>
      </w:r>
      <w:proofErr w:type="gramEnd"/>
      <w:r w:rsidR="00E819EC" w:rsidRPr="00E819EC">
        <w:rPr>
          <w:rFonts w:eastAsiaTheme="minorEastAsia"/>
          <w:i/>
          <w:iCs/>
          <w:color w:val="000088"/>
        </w:rPr>
        <w:t xml:space="preserve"> Отечественная до сих пор остается во многом "Неизвестной войной". Несмотря на большое количество книг об отдельных сражениях, самую кровопролитную войну в истории человечества не осмыслить фрагментарно - лишь охватив единым взглядом. Эта книга ведущих военных историков впервые предоставляет такую возможность. Это не просто летопись боевых действий, начиная с 22 июня 1941 года и заканчивая победным маем 45-го и капитуляцией Японии, а грандиозная панорама, позволяющая разглядеть Великую Отечественную войну целиком, объемно, не только в мельчайших деталях, но и во всем ее подлинном трагизме и величии.</w:t>
      </w:r>
      <w:r w:rsidR="00E819EC" w:rsidRPr="00E819EC">
        <w:rPr>
          <w:rFonts w:eastAsiaTheme="minorEastAsia"/>
          <w:i/>
          <w:iCs/>
          <w:color w:val="000088"/>
        </w:rPr>
        <w:br/>
        <w:t>Все события 1941-1945 годов описаны авторами на современном научном уровне, с опорой на рассекреченные архивные документы и широкий спектр иностранных источников. Перед читателем предстает история операций, роль в них людей и техники, максимально очищенная от политической пропаганды.</w:t>
      </w:r>
    </w:p>
    <w:p w:rsidR="006D194A" w:rsidRDefault="006D194A" w:rsidP="00FE6CAE">
      <w:pPr>
        <w:jc w:val="right"/>
        <w:rPr>
          <w:rFonts w:eastAsiaTheme="minorEastAsia"/>
          <w:color w:val="000088"/>
        </w:rPr>
      </w:pPr>
      <w:r w:rsidRPr="00FE6CAE">
        <w:rPr>
          <w:rFonts w:eastAsiaTheme="minorEastAsia"/>
          <w:b/>
        </w:rPr>
        <w:t>КХ-1</w:t>
      </w:r>
    </w:p>
    <w:p w:rsidR="00152DAA" w:rsidRDefault="00152DAA" w:rsidP="006D194A">
      <w:pPr>
        <w:rPr>
          <w:rFonts w:eastAsiaTheme="minorEastAsia"/>
          <w:color w:val="000088"/>
        </w:rPr>
      </w:pPr>
    </w:p>
    <w:p w:rsidR="00A03055" w:rsidRDefault="00A03055" w:rsidP="00152DAA">
      <w:pPr>
        <w:rPr>
          <w:b/>
          <w:bCs/>
          <w:color w:val="000088"/>
        </w:rPr>
      </w:pPr>
    </w:p>
    <w:p w:rsidR="00152DAA" w:rsidRDefault="00152DAA" w:rsidP="00152DAA">
      <w:r w:rsidRPr="00A03055">
        <w:rPr>
          <w:b/>
          <w:bCs/>
        </w:rPr>
        <w:t xml:space="preserve">ЭБС "Book.ru" </w:t>
      </w:r>
      <w:r w:rsidRPr="00A03055">
        <w:rPr>
          <w:b/>
          <w:bCs/>
        </w:rPr>
        <w:br/>
        <w:t xml:space="preserve">63.3я73 </w:t>
      </w:r>
      <w:r w:rsidRPr="00A03055">
        <w:rPr>
          <w:b/>
          <w:bCs/>
        </w:rPr>
        <w:br/>
      </w:r>
      <w:r w:rsidRPr="00A03055">
        <w:t>   </w:t>
      </w:r>
      <w:r w:rsidRPr="0060193C">
        <w:rPr>
          <w:b/>
        </w:rPr>
        <w:t>История России</w:t>
      </w:r>
      <w:r w:rsidRPr="00A03055">
        <w:t xml:space="preserve"> : учеб</w:t>
      </w:r>
      <w:proofErr w:type="gramStart"/>
      <w:r w:rsidRPr="00A03055">
        <w:t>.</w:t>
      </w:r>
      <w:proofErr w:type="gramEnd"/>
      <w:r w:rsidRPr="00A03055">
        <w:t xml:space="preserve"> </w:t>
      </w:r>
      <w:proofErr w:type="gramStart"/>
      <w:r w:rsidRPr="00A03055">
        <w:t>п</w:t>
      </w:r>
      <w:proofErr w:type="gramEnd"/>
      <w:r w:rsidRPr="00A03055">
        <w:t>особие / под общ. ред. А. С. Кислякова. - Москва</w:t>
      </w:r>
      <w:proofErr w:type="gramStart"/>
      <w:r w:rsidRPr="00A03055">
        <w:t xml:space="preserve"> :</w:t>
      </w:r>
      <w:proofErr w:type="gramEnd"/>
      <w:r w:rsidRPr="00A03055">
        <w:t xml:space="preserve"> </w:t>
      </w:r>
      <w:proofErr w:type="spellStart"/>
      <w:r w:rsidRPr="00A03055">
        <w:t>КноРус</w:t>
      </w:r>
      <w:proofErr w:type="spellEnd"/>
      <w:r w:rsidRPr="00A03055">
        <w:t>, 2024. - 358 с. - Текст</w:t>
      </w:r>
      <w:proofErr w:type="gramStart"/>
      <w:r w:rsidRPr="00A03055">
        <w:t xml:space="preserve"> :</w:t>
      </w:r>
      <w:proofErr w:type="gramEnd"/>
      <w:r w:rsidRPr="00A03055">
        <w:t xml:space="preserve"> электронный. - URL: </w:t>
      </w:r>
      <w:hyperlink r:id="rId14" w:history="1">
        <w:r w:rsidR="00A03055" w:rsidRPr="00B21591">
          <w:rPr>
            <w:rStyle w:val="a4"/>
          </w:rPr>
          <w:t>https://book.ru/book/952897</w:t>
        </w:r>
      </w:hyperlink>
      <w:r w:rsidRPr="00A03055">
        <w:t>.</w:t>
      </w:r>
    </w:p>
    <w:p w:rsidR="00A03055" w:rsidRPr="00A03055" w:rsidRDefault="00A03055" w:rsidP="00152DAA"/>
    <w:p w:rsidR="00152DAA" w:rsidRDefault="00152DAA" w:rsidP="00152DAA">
      <w:r w:rsidRPr="00152DAA">
        <w:rPr>
          <w:rFonts w:eastAsiaTheme="minorEastAsia"/>
          <w:i/>
          <w:iCs/>
          <w:color w:val="000088"/>
        </w:rPr>
        <w:t xml:space="preserve">   Материал составлен </w:t>
      </w:r>
      <w:proofErr w:type="gramStart"/>
      <w:r w:rsidRPr="00152DAA">
        <w:rPr>
          <w:rFonts w:eastAsiaTheme="minorEastAsia"/>
          <w:i/>
          <w:iCs/>
          <w:color w:val="000088"/>
        </w:rPr>
        <w:t>исходя из принципа целостности российского исторического процесса и представлен</w:t>
      </w:r>
      <w:proofErr w:type="gramEnd"/>
      <w:r w:rsidRPr="00152DAA">
        <w:rPr>
          <w:rFonts w:eastAsiaTheme="minorEastAsia"/>
          <w:i/>
          <w:iCs/>
          <w:color w:val="000088"/>
        </w:rPr>
        <w:t xml:space="preserve"> во всех разделах учебного пособия в структурированном виде, что позволит иностранным студентам в сжатые сроки освоить краткий базовый курс истории России и участвовать в освоении дальнейшего исторического материала наравне с российскими студентами. Текст учебного пособия написан языком, удобным для восприятия студентами, у которых русский язык не является родным. </w:t>
      </w:r>
      <w:r w:rsidR="00A03055">
        <w:rPr>
          <w:rFonts w:eastAsiaTheme="minorEastAsia"/>
          <w:i/>
          <w:iCs/>
          <w:color w:val="000088"/>
        </w:rPr>
        <w:t xml:space="preserve">   </w:t>
      </w:r>
      <w:r w:rsidRPr="00152DAA">
        <w:rPr>
          <w:rFonts w:eastAsiaTheme="minorEastAsia"/>
          <w:i/>
          <w:iCs/>
          <w:color w:val="000088"/>
        </w:rPr>
        <w:t xml:space="preserve">Соответствует ФГОС </w:t>
      </w:r>
      <w:proofErr w:type="gramStart"/>
      <w:r w:rsidRPr="00152DAA">
        <w:rPr>
          <w:rFonts w:eastAsiaTheme="minorEastAsia"/>
          <w:i/>
          <w:iCs/>
          <w:color w:val="000088"/>
        </w:rPr>
        <w:t>ВО</w:t>
      </w:r>
      <w:proofErr w:type="gramEnd"/>
      <w:r w:rsidRPr="00152DAA">
        <w:rPr>
          <w:rFonts w:eastAsiaTheme="minorEastAsia"/>
          <w:i/>
          <w:iCs/>
          <w:color w:val="000088"/>
        </w:rPr>
        <w:t xml:space="preserve"> последнего поколения. Для иностранных студентов, обучающихся по всем направлениям </w:t>
      </w:r>
      <w:proofErr w:type="spellStart"/>
      <w:r w:rsidRPr="00152DAA">
        <w:rPr>
          <w:rFonts w:eastAsiaTheme="minorEastAsia"/>
          <w:i/>
          <w:iCs/>
          <w:color w:val="000088"/>
        </w:rPr>
        <w:t>бакалавриата</w:t>
      </w:r>
      <w:proofErr w:type="spellEnd"/>
      <w:r w:rsidRPr="00152DAA">
        <w:rPr>
          <w:rFonts w:eastAsiaTheme="minorEastAsia"/>
          <w:i/>
          <w:iCs/>
          <w:color w:val="000088"/>
        </w:rPr>
        <w:t>, изучающих курс «История России».</w:t>
      </w:r>
    </w:p>
    <w:p w:rsidR="00152DAA" w:rsidRDefault="00F432EE" w:rsidP="00F432EE">
      <w:r>
        <w:t xml:space="preserve"> </w:t>
      </w:r>
    </w:p>
    <w:p w:rsidR="00A03055" w:rsidRDefault="00A03055" w:rsidP="00F432EE"/>
    <w:p w:rsidR="00152DAA" w:rsidRDefault="00152DAA" w:rsidP="00152DAA">
      <w:r w:rsidRPr="00A03055">
        <w:rPr>
          <w:b/>
          <w:bCs/>
        </w:rPr>
        <w:t xml:space="preserve">ЭБС "Book.ru" </w:t>
      </w:r>
      <w:r w:rsidRPr="00A03055">
        <w:rPr>
          <w:b/>
          <w:bCs/>
        </w:rPr>
        <w:br/>
        <w:t xml:space="preserve">63.3я73 </w:t>
      </w:r>
      <w:r w:rsidRPr="00A03055">
        <w:rPr>
          <w:b/>
          <w:bCs/>
        </w:rPr>
        <w:br/>
        <w:t>Семин В. П.</w:t>
      </w:r>
      <w:r w:rsidRPr="00A03055">
        <w:br/>
        <w:t>   История России [Электронный ресурс]</w:t>
      </w:r>
      <w:proofErr w:type="gramStart"/>
      <w:r w:rsidRPr="00A03055">
        <w:t xml:space="preserve"> :</w:t>
      </w:r>
      <w:proofErr w:type="gramEnd"/>
      <w:r w:rsidRPr="00A03055">
        <w:t xml:space="preserve"> учебник / В. П. Семин. - Москва</w:t>
      </w:r>
      <w:proofErr w:type="gramStart"/>
      <w:r w:rsidRPr="00A03055">
        <w:t xml:space="preserve"> :</w:t>
      </w:r>
      <w:proofErr w:type="gramEnd"/>
      <w:r w:rsidRPr="00A03055">
        <w:t xml:space="preserve"> </w:t>
      </w:r>
      <w:proofErr w:type="spellStart"/>
      <w:r w:rsidRPr="00A03055">
        <w:t>КноРус</w:t>
      </w:r>
      <w:proofErr w:type="spellEnd"/>
      <w:r w:rsidRPr="00A03055">
        <w:t xml:space="preserve">, 2024. - 438 с. - URL: </w:t>
      </w:r>
      <w:hyperlink r:id="rId15" w:history="1">
        <w:r w:rsidR="00440242" w:rsidRPr="00B21591">
          <w:rPr>
            <w:rStyle w:val="a4"/>
          </w:rPr>
          <w:t>https://book.ru/books/950688</w:t>
        </w:r>
      </w:hyperlink>
      <w:r w:rsidRPr="00A03055">
        <w:t>. — Текст</w:t>
      </w:r>
      <w:proofErr w:type="gramStart"/>
      <w:r w:rsidRPr="00A03055">
        <w:t xml:space="preserve"> :</w:t>
      </w:r>
      <w:proofErr w:type="gramEnd"/>
      <w:r w:rsidRPr="00A03055">
        <w:t xml:space="preserve"> электронный.</w:t>
      </w:r>
    </w:p>
    <w:p w:rsidR="00A03055" w:rsidRPr="00A03055" w:rsidRDefault="00A03055" w:rsidP="00152DAA"/>
    <w:p w:rsidR="00152DAA" w:rsidRDefault="00152DAA" w:rsidP="00152DAA">
      <w:pPr>
        <w:rPr>
          <w:rFonts w:eastAsiaTheme="minorEastAsia"/>
          <w:i/>
          <w:iCs/>
          <w:color w:val="000088"/>
        </w:rPr>
      </w:pPr>
      <w:r w:rsidRPr="00152DAA">
        <w:rPr>
          <w:rFonts w:eastAsiaTheme="minorEastAsia"/>
          <w:i/>
          <w:iCs/>
          <w:color w:val="000088"/>
        </w:rPr>
        <w:t>   </w:t>
      </w:r>
      <w:proofErr w:type="gramStart"/>
      <w:r w:rsidRPr="00152DAA">
        <w:rPr>
          <w:rFonts w:eastAsiaTheme="minorEastAsia"/>
          <w:i/>
          <w:iCs/>
          <w:color w:val="000088"/>
        </w:rPr>
        <w:t>Цель учебника — дать студентам непрофильных вузов глубокие исторические знания, сформировать у них историческое мировоззрение, представления об основных этапах и содержании истории России с древнейших времен до наших дней, на конкретных примерах из различных эпох выявить органическую взаимосвязь российской и мировой истории, в этом контексте проанализировать общее и особенное в истории России, что позволит определить место российской цивилизации во всемирном историческом</w:t>
      </w:r>
      <w:proofErr w:type="gramEnd"/>
      <w:r w:rsidRPr="00152DAA">
        <w:rPr>
          <w:rFonts w:eastAsiaTheme="minorEastAsia"/>
          <w:i/>
          <w:iCs/>
          <w:color w:val="000088"/>
        </w:rPr>
        <w:t xml:space="preserve"> </w:t>
      </w:r>
      <w:proofErr w:type="gramStart"/>
      <w:r w:rsidRPr="00152DAA">
        <w:rPr>
          <w:rFonts w:eastAsiaTheme="minorEastAsia"/>
          <w:i/>
          <w:iCs/>
          <w:color w:val="000088"/>
        </w:rPr>
        <w:lastRenderedPageBreak/>
        <w:t>процессе</w:t>
      </w:r>
      <w:proofErr w:type="gramEnd"/>
      <w:r w:rsidRPr="00152DAA">
        <w:rPr>
          <w:rFonts w:eastAsiaTheme="minorEastAsia"/>
          <w:i/>
          <w:iCs/>
          <w:color w:val="000088"/>
        </w:rPr>
        <w:t xml:space="preserve">. Соответствует ФГОС </w:t>
      </w:r>
      <w:proofErr w:type="gramStart"/>
      <w:r w:rsidRPr="00152DAA">
        <w:rPr>
          <w:rFonts w:eastAsiaTheme="minorEastAsia"/>
          <w:i/>
          <w:iCs/>
          <w:color w:val="000088"/>
        </w:rPr>
        <w:t>ВО</w:t>
      </w:r>
      <w:proofErr w:type="gramEnd"/>
      <w:r w:rsidRPr="00152DAA">
        <w:rPr>
          <w:rFonts w:eastAsiaTheme="minorEastAsia"/>
          <w:i/>
          <w:iCs/>
          <w:color w:val="000088"/>
        </w:rPr>
        <w:t xml:space="preserve"> последнего поколения. Для студентов вузов неисторического профиля.</w:t>
      </w:r>
    </w:p>
    <w:p w:rsidR="00501209" w:rsidRDefault="00501209" w:rsidP="00152DAA"/>
    <w:p w:rsidR="00F432EE" w:rsidRPr="00677240" w:rsidRDefault="00F432EE" w:rsidP="00656708">
      <w:pPr>
        <w:pStyle w:val="1"/>
        <w:jc w:val="center"/>
        <w:rPr>
          <w:sz w:val="32"/>
          <w:szCs w:val="32"/>
        </w:rPr>
      </w:pPr>
      <w:bookmarkStart w:id="6" w:name="_Toc186117532"/>
      <w:r w:rsidRPr="00677240">
        <w:rPr>
          <w:color w:val="auto"/>
          <w:sz w:val="32"/>
          <w:szCs w:val="32"/>
        </w:rPr>
        <w:t>Математика</w:t>
      </w:r>
      <w:bookmarkEnd w:id="6"/>
    </w:p>
    <w:p w:rsidR="00F432EE" w:rsidRDefault="00F432EE" w:rsidP="00F432EE"/>
    <w:p w:rsidR="00A03055" w:rsidRPr="00A03055" w:rsidRDefault="00F82DBA" w:rsidP="00F82DBA">
      <w:pPr>
        <w:rPr>
          <w:b/>
          <w:bCs/>
        </w:rPr>
      </w:pPr>
      <w:r w:rsidRPr="00A03055">
        <w:rPr>
          <w:b/>
          <w:bCs/>
        </w:rPr>
        <w:t xml:space="preserve">ЭБС "Лань" </w:t>
      </w:r>
      <w:r w:rsidRPr="00A03055">
        <w:rPr>
          <w:b/>
          <w:bCs/>
        </w:rPr>
        <w:br/>
        <w:t xml:space="preserve">519.2(075.8) </w:t>
      </w:r>
    </w:p>
    <w:p w:rsidR="00F82DBA" w:rsidRDefault="00F82DBA" w:rsidP="00F82DBA">
      <w:proofErr w:type="spellStart"/>
      <w:r w:rsidRPr="00A03055">
        <w:rPr>
          <w:b/>
          <w:bCs/>
        </w:rPr>
        <w:t>Катаргин</w:t>
      </w:r>
      <w:proofErr w:type="spellEnd"/>
      <w:r w:rsidRPr="00A03055">
        <w:rPr>
          <w:b/>
          <w:bCs/>
        </w:rPr>
        <w:t>, Н. В.</w:t>
      </w:r>
      <w:r w:rsidRPr="00A03055">
        <w:br/>
        <w:t>   Анализ временных рядов</w:t>
      </w:r>
      <w:proofErr w:type="gramStart"/>
      <w:r w:rsidRPr="00A03055">
        <w:t xml:space="preserve"> :</w:t>
      </w:r>
      <w:proofErr w:type="gramEnd"/>
      <w:r w:rsidRPr="00A03055">
        <w:t xml:space="preserve"> учебник / Н. В. </w:t>
      </w:r>
      <w:proofErr w:type="spellStart"/>
      <w:r w:rsidRPr="00A03055">
        <w:t>Катаргин</w:t>
      </w:r>
      <w:proofErr w:type="spellEnd"/>
      <w:r w:rsidRPr="00A03055">
        <w:t>, Е. А. Качалина. - Санкт-Петербург</w:t>
      </w:r>
      <w:proofErr w:type="gramStart"/>
      <w:r w:rsidRPr="00A03055">
        <w:t xml:space="preserve"> :</w:t>
      </w:r>
      <w:proofErr w:type="gramEnd"/>
      <w:r w:rsidRPr="00A03055">
        <w:t xml:space="preserve"> Лань, 2024. - 180 с. - Текст</w:t>
      </w:r>
      <w:proofErr w:type="gramStart"/>
      <w:r w:rsidRPr="00A03055">
        <w:t xml:space="preserve"> :</w:t>
      </w:r>
      <w:proofErr w:type="gramEnd"/>
      <w:r w:rsidRPr="00A03055">
        <w:t xml:space="preserve"> электронный. - URL: </w:t>
      </w:r>
      <w:hyperlink r:id="rId16" w:history="1">
        <w:r w:rsidR="00A84982" w:rsidRPr="00B21591">
          <w:rPr>
            <w:rStyle w:val="a4"/>
          </w:rPr>
          <w:t>https://e.lanbook.com/book/433307</w:t>
        </w:r>
      </w:hyperlink>
      <w:r w:rsidRPr="00A03055">
        <w:t xml:space="preserve">. - Режим доступа: для </w:t>
      </w:r>
      <w:proofErr w:type="spellStart"/>
      <w:r w:rsidRPr="00A03055">
        <w:t>авториз</w:t>
      </w:r>
      <w:proofErr w:type="spellEnd"/>
      <w:r w:rsidRPr="00A03055">
        <w:t>. пользователей.</w:t>
      </w:r>
    </w:p>
    <w:p w:rsidR="00A03055" w:rsidRPr="00A03055" w:rsidRDefault="00A03055" w:rsidP="00F82DBA"/>
    <w:p w:rsidR="00F82DBA" w:rsidRDefault="00F82DBA" w:rsidP="00F82DBA">
      <w:r w:rsidRPr="00F82DBA">
        <w:rPr>
          <w:rFonts w:eastAsiaTheme="minorEastAsia"/>
          <w:i/>
          <w:iCs/>
          <w:color w:val="000088"/>
        </w:rPr>
        <w:t xml:space="preserve">   Изучаются различные методы построения и настройки экономико-математических моделей на основе статистических данных с использованием компьютеров. Рассмотрены линейные и нелинейные модели парной и множественной регрессии, прогноз цен и формирование оптимального портфеля ценных бумаг на фондовом рынке, макроэкономические модели из нескольких уравнений. Внимание уделено оценке погрешностей параметров линейных и нелинейных моделей методом Монте-Карло. Оцениваются отклонения от трендов и возможность применения автокорреляций высоких порядков для оценки возможности прогноза. Изучается </w:t>
      </w:r>
      <w:proofErr w:type="spellStart"/>
      <w:r w:rsidRPr="00F82DBA">
        <w:rPr>
          <w:rFonts w:eastAsiaTheme="minorEastAsia"/>
          <w:i/>
          <w:iCs/>
          <w:color w:val="000088"/>
        </w:rPr>
        <w:t>самоподобие</w:t>
      </w:r>
      <w:proofErr w:type="spellEnd"/>
      <w:r w:rsidRPr="00F82DBA">
        <w:rPr>
          <w:rFonts w:eastAsiaTheme="minorEastAsia"/>
          <w:i/>
          <w:iCs/>
          <w:color w:val="000088"/>
        </w:rPr>
        <w:t xml:space="preserve"> случайных процессов и временных рядов, фракталы. Для решения задач используются </w:t>
      </w:r>
      <w:proofErr w:type="spellStart"/>
      <w:r w:rsidRPr="00F82DBA">
        <w:rPr>
          <w:rFonts w:eastAsiaTheme="minorEastAsia"/>
          <w:i/>
          <w:iCs/>
          <w:color w:val="000088"/>
        </w:rPr>
        <w:t>Excel</w:t>
      </w:r>
      <w:proofErr w:type="spellEnd"/>
      <w:r w:rsidRPr="00F82DBA">
        <w:rPr>
          <w:rFonts w:eastAsiaTheme="minorEastAsia"/>
          <w:i/>
          <w:iCs/>
          <w:color w:val="000088"/>
        </w:rPr>
        <w:t xml:space="preserve"> и </w:t>
      </w:r>
      <w:proofErr w:type="spellStart"/>
      <w:r w:rsidRPr="00F82DBA">
        <w:rPr>
          <w:rFonts w:eastAsiaTheme="minorEastAsia"/>
          <w:i/>
          <w:iCs/>
          <w:color w:val="000088"/>
        </w:rPr>
        <w:t>Python</w:t>
      </w:r>
      <w:proofErr w:type="spellEnd"/>
      <w:r w:rsidRPr="00F82DBA">
        <w:rPr>
          <w:rFonts w:eastAsiaTheme="minorEastAsia"/>
          <w:i/>
          <w:iCs/>
          <w:color w:val="000088"/>
        </w:rPr>
        <w:t>. Учебник предназначен для подготовки бакалавров и магистров, переподготовки специалистов в области экономики, финансов и менеджмента.</w:t>
      </w:r>
    </w:p>
    <w:p w:rsidR="00F82DBA" w:rsidRDefault="00F82DBA" w:rsidP="00F432EE"/>
    <w:p w:rsidR="00F82DBA" w:rsidRDefault="00F82DBA" w:rsidP="00F432EE"/>
    <w:p w:rsidR="00A03055" w:rsidRPr="00A03055" w:rsidRDefault="008A456F" w:rsidP="008A456F">
      <w:pPr>
        <w:rPr>
          <w:b/>
          <w:bCs/>
        </w:rPr>
      </w:pPr>
      <w:r w:rsidRPr="00A03055">
        <w:rPr>
          <w:b/>
          <w:bCs/>
        </w:rPr>
        <w:t xml:space="preserve">ЭБС "Лань" </w:t>
      </w:r>
    </w:p>
    <w:p w:rsidR="008A456F" w:rsidRDefault="008A456F" w:rsidP="008A456F">
      <w:r w:rsidRPr="00A03055">
        <w:rPr>
          <w:b/>
          <w:bCs/>
        </w:rPr>
        <w:t>Шевелев, Ю. П.</w:t>
      </w:r>
      <w:r w:rsidRPr="00A03055">
        <w:br/>
        <w:t>   Дискретная математика : учеб</w:t>
      </w:r>
      <w:proofErr w:type="gramStart"/>
      <w:r w:rsidRPr="00A03055">
        <w:t>.</w:t>
      </w:r>
      <w:proofErr w:type="gramEnd"/>
      <w:r w:rsidRPr="00A03055">
        <w:t xml:space="preserve"> </w:t>
      </w:r>
      <w:proofErr w:type="gramStart"/>
      <w:r w:rsidRPr="00A03055">
        <w:t>п</w:t>
      </w:r>
      <w:proofErr w:type="gramEnd"/>
      <w:r w:rsidRPr="00A03055">
        <w:t>особие / Ю. П. Шевелев. - Санкт-Петербург</w:t>
      </w:r>
      <w:proofErr w:type="gramStart"/>
      <w:r w:rsidRPr="00A03055">
        <w:t xml:space="preserve"> :</w:t>
      </w:r>
      <w:proofErr w:type="gramEnd"/>
      <w:r w:rsidRPr="00A03055">
        <w:t xml:space="preserve"> Лань, 2024. - 592 с. - Текст</w:t>
      </w:r>
      <w:proofErr w:type="gramStart"/>
      <w:r w:rsidRPr="00A03055">
        <w:t xml:space="preserve"> :</w:t>
      </w:r>
      <w:proofErr w:type="gramEnd"/>
      <w:r w:rsidRPr="00A03055">
        <w:t xml:space="preserve"> электронный. - URL: </w:t>
      </w:r>
      <w:hyperlink r:id="rId17" w:history="1">
        <w:r w:rsidR="00A84982" w:rsidRPr="00B21591">
          <w:rPr>
            <w:rStyle w:val="a4"/>
          </w:rPr>
          <w:t>https://e.lanbook.com/book/3991</w:t>
        </w:r>
      </w:hyperlink>
      <w:r w:rsidRPr="00A03055">
        <w:t xml:space="preserve">. - Режим доступа: для </w:t>
      </w:r>
      <w:proofErr w:type="spellStart"/>
      <w:r w:rsidRPr="00A03055">
        <w:t>авториз</w:t>
      </w:r>
      <w:proofErr w:type="spellEnd"/>
      <w:r w:rsidRPr="00A03055">
        <w:t xml:space="preserve">. пользователей. </w:t>
      </w:r>
    </w:p>
    <w:p w:rsidR="00A03055" w:rsidRPr="00A03055" w:rsidRDefault="00A03055" w:rsidP="008A456F"/>
    <w:p w:rsidR="008A456F" w:rsidRDefault="008A456F" w:rsidP="00F432EE">
      <w:pPr>
        <w:rPr>
          <w:rFonts w:eastAsiaTheme="minorEastAsia"/>
          <w:i/>
          <w:iCs/>
          <w:color w:val="000088"/>
        </w:rPr>
      </w:pPr>
      <w:r w:rsidRPr="008A456F">
        <w:rPr>
          <w:rFonts w:eastAsiaTheme="minorEastAsia"/>
          <w:i/>
          <w:iCs/>
          <w:color w:val="000088"/>
        </w:rPr>
        <w:t xml:space="preserve">   Представлено пять тем: теория множеств, булева алгебра логики, теория конечных автоматов, комбинаторика и теория графов. Из теории множеств освещены темы: алгебра множеств, бинарные отношения, бесконечные множества, теория нечетких множеств. Из булевой алгебры — минимизация булевых формул в дизъюнктивных и конъюнктивных нормальных формах с учетом неопределенных состояний, булевы уравнения, первые сведения о булевом дифференциальном и интегральном исчислении. Из теории конечных автоматов — синтез логических (комбинационных) и </w:t>
      </w:r>
      <w:proofErr w:type="spellStart"/>
      <w:r w:rsidRPr="008A456F">
        <w:rPr>
          <w:rFonts w:eastAsiaTheme="minorEastAsia"/>
          <w:i/>
          <w:iCs/>
          <w:color w:val="000088"/>
        </w:rPr>
        <w:t>многотактных</w:t>
      </w:r>
      <w:proofErr w:type="spellEnd"/>
      <w:r w:rsidRPr="008A456F">
        <w:rPr>
          <w:rFonts w:eastAsiaTheme="minorEastAsia"/>
          <w:i/>
          <w:iCs/>
          <w:color w:val="000088"/>
        </w:rPr>
        <w:t xml:space="preserve"> схем, теорема Поста о функциональной полноте. Из комбинаторики — размещения, сочетания и перестановки с повторениями и без повторений, разбиение множеств и др. Из теории графов — графы и ориентированные графы, сети, деревья и др.</w:t>
      </w:r>
    </w:p>
    <w:p w:rsidR="00D90C0E" w:rsidRPr="002A526D" w:rsidRDefault="00F432EE" w:rsidP="00656708">
      <w:pPr>
        <w:pStyle w:val="1"/>
        <w:jc w:val="center"/>
        <w:rPr>
          <w:color w:val="auto"/>
          <w:sz w:val="32"/>
          <w:szCs w:val="32"/>
        </w:rPr>
      </w:pPr>
      <w:bookmarkStart w:id="7" w:name="_Toc186117533"/>
      <w:r w:rsidRPr="002A526D">
        <w:rPr>
          <w:color w:val="auto"/>
          <w:sz w:val="32"/>
          <w:szCs w:val="32"/>
        </w:rPr>
        <w:t>Нефтегазовая отрасль</w:t>
      </w:r>
      <w:bookmarkEnd w:id="7"/>
    </w:p>
    <w:p w:rsidR="00D90C0E" w:rsidRDefault="00D90C0E" w:rsidP="008A456F"/>
    <w:p w:rsidR="00A03055" w:rsidRPr="00A03055" w:rsidRDefault="00D90C0E" w:rsidP="00D90C0E">
      <w:pPr>
        <w:rPr>
          <w:b/>
          <w:bCs/>
        </w:rPr>
      </w:pPr>
      <w:r w:rsidRPr="00A03055">
        <w:rPr>
          <w:b/>
          <w:bCs/>
        </w:rPr>
        <w:t xml:space="preserve">ЭБС "Лань" </w:t>
      </w:r>
    </w:p>
    <w:p w:rsidR="00D90C0E" w:rsidRDefault="00D90C0E" w:rsidP="00D90C0E">
      <w:r w:rsidRPr="00A03055">
        <w:rPr>
          <w:b/>
          <w:bCs/>
        </w:rPr>
        <w:t xml:space="preserve">Карпов, К. А. </w:t>
      </w:r>
      <w:r w:rsidRPr="00A03055">
        <w:br/>
        <w:t>   Строительство нефтяных и газовых скважин : учеб</w:t>
      </w:r>
      <w:proofErr w:type="gramStart"/>
      <w:r w:rsidRPr="00A03055">
        <w:t>.</w:t>
      </w:r>
      <w:proofErr w:type="gramEnd"/>
      <w:r w:rsidRPr="00A03055">
        <w:t xml:space="preserve"> </w:t>
      </w:r>
      <w:proofErr w:type="gramStart"/>
      <w:r w:rsidRPr="00A03055">
        <w:t>п</w:t>
      </w:r>
      <w:proofErr w:type="gramEnd"/>
      <w:r w:rsidRPr="00A03055">
        <w:t>особие для вузов / К. А. Карпов. - Санкт-Петербург</w:t>
      </w:r>
      <w:proofErr w:type="gramStart"/>
      <w:r w:rsidRPr="00A03055">
        <w:t xml:space="preserve"> :</w:t>
      </w:r>
      <w:proofErr w:type="gramEnd"/>
      <w:r w:rsidRPr="00A03055">
        <w:t xml:space="preserve"> Лань, 2023. - 188 с. - Текст</w:t>
      </w:r>
      <w:proofErr w:type="gramStart"/>
      <w:r w:rsidRPr="00A03055">
        <w:t xml:space="preserve"> :</w:t>
      </w:r>
      <w:proofErr w:type="gramEnd"/>
      <w:r w:rsidRPr="00A03055">
        <w:t xml:space="preserve"> электронный. - URL: </w:t>
      </w:r>
      <w:hyperlink r:id="rId18" w:history="1">
        <w:r w:rsidR="00A84982" w:rsidRPr="00B21591">
          <w:rPr>
            <w:rStyle w:val="a4"/>
          </w:rPr>
          <w:t>https://e.lanbook.com/book/288932</w:t>
        </w:r>
      </w:hyperlink>
      <w:r w:rsidRPr="00A03055">
        <w:t xml:space="preserve">. - Режим доступа: для </w:t>
      </w:r>
      <w:proofErr w:type="spellStart"/>
      <w:r w:rsidRPr="00A03055">
        <w:t>авториз</w:t>
      </w:r>
      <w:proofErr w:type="spellEnd"/>
      <w:r w:rsidRPr="00A03055">
        <w:t>. пользователей.</w:t>
      </w:r>
    </w:p>
    <w:p w:rsidR="00A03055" w:rsidRPr="00A03055" w:rsidRDefault="00A03055" w:rsidP="00D90C0E"/>
    <w:p w:rsidR="00D90C0E" w:rsidRDefault="00D90C0E" w:rsidP="00D90C0E">
      <w:pPr>
        <w:rPr>
          <w:rFonts w:eastAsiaTheme="minorEastAsia"/>
          <w:i/>
          <w:iCs/>
          <w:color w:val="000088"/>
        </w:rPr>
      </w:pPr>
      <w:r w:rsidRPr="00D90C0E">
        <w:rPr>
          <w:rFonts w:eastAsiaTheme="minorEastAsia"/>
          <w:i/>
          <w:iCs/>
          <w:color w:val="000088"/>
        </w:rPr>
        <w:t>   Пособие посвящено рассмотрению основ строительства нефтяных и газовых скважин при разработке месторождений углеводородов. Приведено описание основных стадий бурения, испытания и обустройства нефтяных и газовых скважин. Кратко изложены некоторые аспекты общей и нефтепромысловой геологии. Описаны основные элементы бурового инструмента (долота, бурильные трубы, забойные двигатели). Особое внимание уделено отечественным и зарубежным классификациям шарошечных долот. Приведены новые конструкции буровых долот, их особенности и области применения. Описаны процессы наклонно направленного и горизонтального бурения, а также инновационные технические решения при бурении в зонах с осложнениями. Приведен обзор тренажерных комплексов, используемых для освоения технологий проведения буровых работ.</w:t>
      </w:r>
    </w:p>
    <w:p w:rsidR="00A03055" w:rsidRDefault="00A03055" w:rsidP="00D90C0E"/>
    <w:p w:rsidR="00D90C0E" w:rsidRDefault="00D90C0E" w:rsidP="008A456F"/>
    <w:p w:rsidR="00A03055" w:rsidRPr="00A03055" w:rsidRDefault="002D28B0" w:rsidP="002D28B0">
      <w:pPr>
        <w:rPr>
          <w:b/>
          <w:bCs/>
        </w:rPr>
      </w:pPr>
      <w:r w:rsidRPr="00A03055">
        <w:rPr>
          <w:b/>
          <w:bCs/>
        </w:rPr>
        <w:t xml:space="preserve">ЭБС "Лань" </w:t>
      </w:r>
      <w:r w:rsidRPr="00A03055">
        <w:rPr>
          <w:b/>
          <w:bCs/>
        </w:rPr>
        <w:br/>
        <w:t xml:space="preserve">622.3(075.8) </w:t>
      </w:r>
    </w:p>
    <w:p w:rsidR="002D28B0" w:rsidRDefault="002D28B0" w:rsidP="002D28B0">
      <w:r w:rsidRPr="00A03055">
        <w:rPr>
          <w:b/>
          <w:bCs/>
        </w:rPr>
        <w:t>Коршак, А. А.</w:t>
      </w:r>
      <w:r w:rsidRPr="00A03055">
        <w:br/>
        <w:t>   История нефтегазового дела</w:t>
      </w:r>
      <w:proofErr w:type="gramStart"/>
      <w:r w:rsidRPr="00A03055">
        <w:t xml:space="preserve"> :</w:t>
      </w:r>
      <w:proofErr w:type="gramEnd"/>
      <w:r w:rsidRPr="00A03055">
        <w:t xml:space="preserve"> учебник. - Москва</w:t>
      </w:r>
      <w:proofErr w:type="gramStart"/>
      <w:r w:rsidRPr="00A03055">
        <w:t xml:space="preserve"> :</w:t>
      </w:r>
      <w:proofErr w:type="gramEnd"/>
      <w:r w:rsidRPr="00A03055">
        <w:t xml:space="preserve"> Инфра-Инженерия, 2022. - 604 с. - Текст</w:t>
      </w:r>
      <w:proofErr w:type="gramStart"/>
      <w:r w:rsidRPr="00A03055">
        <w:t xml:space="preserve"> :</w:t>
      </w:r>
      <w:proofErr w:type="gramEnd"/>
      <w:r w:rsidRPr="00A03055">
        <w:t xml:space="preserve"> электронный. - URL: </w:t>
      </w:r>
      <w:hyperlink r:id="rId19" w:history="1">
        <w:r w:rsidR="00A84982" w:rsidRPr="00B21591">
          <w:rPr>
            <w:rStyle w:val="a4"/>
          </w:rPr>
          <w:t>https://e.lanbook.com/book/281714</w:t>
        </w:r>
      </w:hyperlink>
      <w:r w:rsidRPr="00A03055">
        <w:t xml:space="preserve">. - Режим доступа: для </w:t>
      </w:r>
      <w:proofErr w:type="spellStart"/>
      <w:r w:rsidRPr="00A03055">
        <w:t>авториз</w:t>
      </w:r>
      <w:proofErr w:type="spellEnd"/>
      <w:r w:rsidRPr="00A03055">
        <w:t>. пользователей.</w:t>
      </w:r>
    </w:p>
    <w:p w:rsidR="00A03055" w:rsidRPr="00A03055" w:rsidRDefault="00A03055" w:rsidP="002D28B0"/>
    <w:p w:rsidR="002D28B0" w:rsidRDefault="002D28B0" w:rsidP="002D28B0">
      <w:r w:rsidRPr="002D28B0">
        <w:rPr>
          <w:rFonts w:eastAsiaTheme="minorEastAsia"/>
          <w:i/>
          <w:iCs/>
          <w:color w:val="000088"/>
        </w:rPr>
        <w:t xml:space="preserve">   На основе богатого литературного материала прослеживается история применения нефти, нефтепродуктов и газа человечеством с самых древних времен. Описан исторический опыт бурения скважин, добычи, транспортировки и хранения нефти и газа. Предназначено для студентов и </w:t>
      </w:r>
      <w:proofErr w:type="gramStart"/>
      <w:r w:rsidRPr="002D28B0">
        <w:rPr>
          <w:rFonts w:eastAsiaTheme="minorEastAsia"/>
          <w:i/>
          <w:iCs/>
          <w:color w:val="000088"/>
        </w:rPr>
        <w:t>преподавателей</w:t>
      </w:r>
      <w:proofErr w:type="gramEnd"/>
      <w:r w:rsidRPr="002D28B0">
        <w:rPr>
          <w:rFonts w:eastAsiaTheme="minorEastAsia"/>
          <w:i/>
          <w:iCs/>
          <w:color w:val="000088"/>
        </w:rPr>
        <w:t xml:space="preserve"> высших и средних учебных заведений, а также для работников нефтегазовой отрасли.</w:t>
      </w:r>
    </w:p>
    <w:p w:rsidR="002D28B0" w:rsidRDefault="002D28B0" w:rsidP="008A456F"/>
    <w:p w:rsidR="00A03055" w:rsidRDefault="00A03055" w:rsidP="008A456F"/>
    <w:p w:rsidR="00A03055" w:rsidRPr="00A03055" w:rsidRDefault="00333475" w:rsidP="00333475">
      <w:pPr>
        <w:rPr>
          <w:b/>
          <w:bCs/>
        </w:rPr>
      </w:pPr>
      <w:r w:rsidRPr="00A03055">
        <w:rPr>
          <w:b/>
          <w:bCs/>
        </w:rPr>
        <w:t xml:space="preserve">ЭБС "Лань" </w:t>
      </w:r>
      <w:r w:rsidRPr="00A03055">
        <w:rPr>
          <w:b/>
          <w:bCs/>
        </w:rPr>
        <w:br/>
        <w:t xml:space="preserve">622.32(075.8) </w:t>
      </w:r>
    </w:p>
    <w:p w:rsidR="00333475" w:rsidRPr="00A03055" w:rsidRDefault="00333475" w:rsidP="00333475">
      <w:r w:rsidRPr="00A03055">
        <w:rPr>
          <w:b/>
          <w:bCs/>
        </w:rPr>
        <w:t>Коршак, А. А.</w:t>
      </w:r>
      <w:r w:rsidRPr="00A03055">
        <w:br/>
        <w:t>   Технологический расчет магистрального нефтепродуктопровода : учеб. пособие</w:t>
      </w:r>
      <w:proofErr w:type="gramStart"/>
      <w:r w:rsidRPr="00A03055">
        <w:t xml:space="preserve"> .</w:t>
      </w:r>
      <w:proofErr w:type="gramEnd"/>
      <w:r w:rsidRPr="00A03055">
        <w:t xml:space="preserve"> - Санкт-Петербург : Лань, 2023. - 92 с.</w:t>
      </w:r>
      <w:proofErr w:type="gramStart"/>
      <w:r w:rsidRPr="00A03055">
        <w:t xml:space="preserve"> :</w:t>
      </w:r>
      <w:proofErr w:type="gramEnd"/>
      <w:r w:rsidRPr="00A03055">
        <w:t xml:space="preserve"> ил. - Текст</w:t>
      </w:r>
      <w:proofErr w:type="gramStart"/>
      <w:r w:rsidRPr="00A03055">
        <w:t xml:space="preserve"> :</w:t>
      </w:r>
      <w:proofErr w:type="gramEnd"/>
      <w:r w:rsidRPr="00A03055">
        <w:t xml:space="preserve"> электронный. - URL: </w:t>
      </w:r>
      <w:hyperlink r:id="rId20" w:history="1">
        <w:r w:rsidR="00A84982" w:rsidRPr="00B21591">
          <w:rPr>
            <w:rStyle w:val="a4"/>
          </w:rPr>
          <w:t>https://e.lanbook.com/book/352094</w:t>
        </w:r>
      </w:hyperlink>
      <w:r w:rsidRPr="00A03055">
        <w:t xml:space="preserve">. - Режим доступа: для </w:t>
      </w:r>
      <w:proofErr w:type="spellStart"/>
      <w:r w:rsidRPr="00A03055">
        <w:t>авториз</w:t>
      </w:r>
      <w:proofErr w:type="spellEnd"/>
      <w:r w:rsidRPr="00A03055">
        <w:t>. пользователей.</w:t>
      </w:r>
    </w:p>
    <w:p w:rsidR="00A03055" w:rsidRPr="00333475" w:rsidRDefault="00A03055" w:rsidP="00333475">
      <w:pPr>
        <w:rPr>
          <w:color w:val="000088"/>
        </w:rPr>
      </w:pPr>
    </w:p>
    <w:p w:rsidR="002D28B0" w:rsidRDefault="00333475" w:rsidP="00333475">
      <w:r w:rsidRPr="00333475">
        <w:rPr>
          <w:rFonts w:eastAsiaTheme="minorEastAsia"/>
          <w:i/>
          <w:iCs/>
          <w:color w:val="000088"/>
        </w:rPr>
        <w:t xml:space="preserve">   В учебном пособии приводится краткая теория технологии последовательной перекачки нефтепродуктов методом </w:t>
      </w:r>
      <w:proofErr w:type="gramStart"/>
      <w:r w:rsidRPr="00333475">
        <w:rPr>
          <w:rFonts w:eastAsiaTheme="minorEastAsia"/>
          <w:i/>
          <w:iCs/>
          <w:color w:val="000088"/>
        </w:rPr>
        <w:t>прямого</w:t>
      </w:r>
      <w:proofErr w:type="gramEnd"/>
      <w:r w:rsidRPr="00333475">
        <w:rPr>
          <w:rFonts w:eastAsiaTheme="minorEastAsia"/>
          <w:i/>
          <w:iCs/>
          <w:color w:val="000088"/>
        </w:rPr>
        <w:t xml:space="preserve"> </w:t>
      </w:r>
      <w:proofErr w:type="spellStart"/>
      <w:r w:rsidRPr="00333475">
        <w:rPr>
          <w:rFonts w:eastAsiaTheme="minorEastAsia"/>
          <w:i/>
          <w:iCs/>
          <w:color w:val="000088"/>
        </w:rPr>
        <w:t>контактирования</w:t>
      </w:r>
      <w:proofErr w:type="spellEnd"/>
      <w:r w:rsidRPr="00333475">
        <w:rPr>
          <w:rFonts w:eastAsiaTheme="minorEastAsia"/>
          <w:i/>
          <w:iCs/>
          <w:color w:val="000088"/>
        </w:rPr>
        <w:t xml:space="preserve">. Рассмотрены способы расчета основных технологических параметров при смесеобразовании и технологический расчет нефтепродуктопровода при последовательной перекачке нефтепродуктов. По всем разделам учебного пособия приведены примеры расчетов. Для решения задач в приложении даны необходимые справочные данные по насосно-силовому оборудованию и сортаменту выпускаемых труб. Учебное пособие предназначено для студентов очной формы </w:t>
      </w:r>
      <w:proofErr w:type="gramStart"/>
      <w:r w:rsidRPr="00333475">
        <w:rPr>
          <w:rFonts w:eastAsiaTheme="minorEastAsia"/>
          <w:i/>
          <w:iCs/>
          <w:color w:val="000088"/>
        </w:rPr>
        <w:t>обучения по направлению</w:t>
      </w:r>
      <w:proofErr w:type="gramEnd"/>
      <w:r w:rsidRPr="00333475">
        <w:rPr>
          <w:rFonts w:eastAsiaTheme="minorEastAsia"/>
          <w:i/>
          <w:iCs/>
          <w:color w:val="000088"/>
        </w:rPr>
        <w:t xml:space="preserve"> «Нефтегазовое дело» с целью использования на практических занятиях, а также при курсовом и дипломном проектировании.</w:t>
      </w:r>
    </w:p>
    <w:p w:rsidR="00333475" w:rsidRDefault="00333475" w:rsidP="008A456F"/>
    <w:p w:rsidR="00333475" w:rsidRDefault="00333475" w:rsidP="008A456F"/>
    <w:p w:rsidR="00A03055" w:rsidRDefault="008A456F" w:rsidP="008A456F">
      <w:pPr>
        <w:rPr>
          <w:b/>
          <w:bCs/>
        </w:rPr>
      </w:pPr>
      <w:r w:rsidRPr="00A03055">
        <w:rPr>
          <w:b/>
          <w:bCs/>
        </w:rPr>
        <w:t xml:space="preserve">ЭБС "Лань" </w:t>
      </w:r>
    </w:p>
    <w:p w:rsidR="008A456F" w:rsidRPr="00A03055" w:rsidRDefault="008A456F" w:rsidP="008A456F">
      <w:proofErr w:type="spellStart"/>
      <w:r w:rsidRPr="00A03055">
        <w:rPr>
          <w:b/>
          <w:bCs/>
        </w:rPr>
        <w:t>Крец</w:t>
      </w:r>
      <w:proofErr w:type="spellEnd"/>
      <w:r w:rsidRPr="00A03055">
        <w:rPr>
          <w:b/>
          <w:bCs/>
        </w:rPr>
        <w:t>, В. Г.</w:t>
      </w:r>
      <w:r w:rsidRPr="00A03055">
        <w:br/>
        <w:t xml:space="preserve">   Машины и оборудование </w:t>
      </w:r>
      <w:proofErr w:type="spellStart"/>
      <w:r w:rsidRPr="00A03055">
        <w:t>газонефтепроводов</w:t>
      </w:r>
      <w:proofErr w:type="spellEnd"/>
      <w:r w:rsidRPr="00A03055">
        <w:t xml:space="preserve"> : учеб</w:t>
      </w:r>
      <w:proofErr w:type="gramStart"/>
      <w:r w:rsidRPr="00A03055">
        <w:t>.</w:t>
      </w:r>
      <w:proofErr w:type="gramEnd"/>
      <w:r w:rsidRPr="00A03055">
        <w:t xml:space="preserve"> </w:t>
      </w:r>
      <w:proofErr w:type="gramStart"/>
      <w:r w:rsidRPr="00A03055">
        <w:t>п</w:t>
      </w:r>
      <w:proofErr w:type="gramEnd"/>
      <w:r w:rsidRPr="00A03055">
        <w:t xml:space="preserve">особие для вузов / В. Г. </w:t>
      </w:r>
      <w:proofErr w:type="spellStart"/>
      <w:r w:rsidRPr="00A03055">
        <w:t>Крец</w:t>
      </w:r>
      <w:proofErr w:type="spellEnd"/>
      <w:r w:rsidRPr="00A03055">
        <w:t xml:space="preserve">, А. В. </w:t>
      </w:r>
      <w:proofErr w:type="spellStart"/>
      <w:r w:rsidRPr="00A03055">
        <w:t>Рудаченко</w:t>
      </w:r>
      <w:proofErr w:type="spellEnd"/>
      <w:r w:rsidRPr="00A03055">
        <w:t xml:space="preserve">, В. А. </w:t>
      </w:r>
      <w:proofErr w:type="spellStart"/>
      <w:r w:rsidRPr="00A03055">
        <w:t>Шмурыгин</w:t>
      </w:r>
      <w:proofErr w:type="spellEnd"/>
      <w:r w:rsidRPr="00A03055">
        <w:t>. - 6-е изд., стер. - Санкт-Петербург</w:t>
      </w:r>
      <w:proofErr w:type="gramStart"/>
      <w:r w:rsidRPr="00A03055">
        <w:t xml:space="preserve"> :</w:t>
      </w:r>
      <w:proofErr w:type="gramEnd"/>
      <w:r w:rsidRPr="00A03055">
        <w:t xml:space="preserve"> Лань, 2022. - 376 с. - Текст</w:t>
      </w:r>
      <w:proofErr w:type="gramStart"/>
      <w:r w:rsidRPr="00A03055">
        <w:t xml:space="preserve"> :</w:t>
      </w:r>
      <w:proofErr w:type="gramEnd"/>
      <w:r w:rsidRPr="00A03055">
        <w:t xml:space="preserve"> электронный. - URL: </w:t>
      </w:r>
      <w:hyperlink r:id="rId21" w:history="1">
        <w:r w:rsidR="00A84982" w:rsidRPr="00B21591">
          <w:rPr>
            <w:rStyle w:val="a4"/>
          </w:rPr>
          <w:t>https://e.lanbook.com/book/183711</w:t>
        </w:r>
      </w:hyperlink>
      <w:r w:rsidRPr="00A03055">
        <w:t xml:space="preserve">. - Режим доступа: для </w:t>
      </w:r>
      <w:proofErr w:type="spellStart"/>
      <w:r w:rsidRPr="00A03055">
        <w:t>авториз</w:t>
      </w:r>
      <w:proofErr w:type="spellEnd"/>
      <w:r w:rsidRPr="00A03055">
        <w:t>. пользователей.</w:t>
      </w:r>
    </w:p>
    <w:p w:rsidR="00A03055" w:rsidRPr="008A456F" w:rsidRDefault="00A03055" w:rsidP="008A456F">
      <w:pPr>
        <w:rPr>
          <w:color w:val="000088"/>
        </w:rPr>
      </w:pPr>
    </w:p>
    <w:p w:rsidR="008A456F" w:rsidRDefault="008A456F" w:rsidP="008A456F">
      <w:r w:rsidRPr="008A456F">
        <w:rPr>
          <w:rFonts w:eastAsiaTheme="minorEastAsia"/>
          <w:i/>
          <w:iCs/>
          <w:color w:val="000088"/>
        </w:rPr>
        <w:t xml:space="preserve">   В пособии изложены принципы действия и рассмотрены современные конструкции специальных машин для строительства и ремонта магистральных и нефтегазопромысловых трубопроводов: траншейных экскаваторов, </w:t>
      </w:r>
      <w:proofErr w:type="spellStart"/>
      <w:r w:rsidRPr="008A456F">
        <w:rPr>
          <w:rFonts w:eastAsiaTheme="minorEastAsia"/>
          <w:i/>
          <w:iCs/>
          <w:color w:val="000088"/>
        </w:rPr>
        <w:t>траншеезасыпателей</w:t>
      </w:r>
      <w:proofErr w:type="spellEnd"/>
      <w:r w:rsidRPr="008A456F">
        <w:rPr>
          <w:rFonts w:eastAsiaTheme="minorEastAsia"/>
          <w:i/>
          <w:iCs/>
          <w:color w:val="000088"/>
        </w:rPr>
        <w:t>, машин для разработки траншей на обводненных и заболоченных участках трассы, для укладки трубопроводов при строительстве переходов под дорогами, реками и прочими преградами. Дана методика расчета производительности машин при выполнении различных технологических операций. Пособие предназначено для студентов, обучающихся по направлению «Нефтегазовое дело»</w:t>
      </w:r>
    </w:p>
    <w:p w:rsidR="008A456F" w:rsidRDefault="008A456F" w:rsidP="00F432EE"/>
    <w:p w:rsidR="00A03055" w:rsidRDefault="00A03055" w:rsidP="00F432EE"/>
    <w:p w:rsidR="00A03055" w:rsidRPr="00A03055" w:rsidRDefault="00333475" w:rsidP="00333475">
      <w:pPr>
        <w:rPr>
          <w:b/>
          <w:bCs/>
        </w:rPr>
      </w:pPr>
      <w:proofErr w:type="gramStart"/>
      <w:r w:rsidRPr="00A03055">
        <w:rPr>
          <w:b/>
          <w:bCs/>
        </w:rPr>
        <w:t>Б</w:t>
      </w:r>
      <w:proofErr w:type="gramEnd"/>
      <w:r w:rsidRPr="00A03055">
        <w:rPr>
          <w:b/>
          <w:bCs/>
        </w:rPr>
        <w:t xml:space="preserve"> 98978 </w:t>
      </w:r>
      <w:r w:rsidRPr="00A03055">
        <w:rPr>
          <w:b/>
          <w:bCs/>
        </w:rPr>
        <w:br/>
        <w:t xml:space="preserve">622.692.2(075.8) </w:t>
      </w:r>
    </w:p>
    <w:p w:rsidR="00333475" w:rsidRPr="00A03055" w:rsidRDefault="00333475" w:rsidP="00333475">
      <w:proofErr w:type="spellStart"/>
      <w:r w:rsidRPr="00A03055">
        <w:rPr>
          <w:b/>
          <w:bCs/>
        </w:rPr>
        <w:t>Перфилов</w:t>
      </w:r>
      <w:proofErr w:type="spellEnd"/>
      <w:r w:rsidRPr="00A03055">
        <w:rPr>
          <w:b/>
          <w:bCs/>
        </w:rPr>
        <w:t>, В. А.</w:t>
      </w:r>
      <w:r w:rsidRPr="00A03055">
        <w:br/>
        <w:t xml:space="preserve">   Строительство и эксплуатация сооружений </w:t>
      </w:r>
      <w:proofErr w:type="spellStart"/>
      <w:r w:rsidRPr="00A03055">
        <w:t>нефтегазохранилищ</w:t>
      </w:r>
      <w:proofErr w:type="spellEnd"/>
      <w:r w:rsidRPr="00A03055">
        <w:t xml:space="preserve"> : учеб. пособие / В. А. </w:t>
      </w:r>
      <w:proofErr w:type="spellStart"/>
      <w:r w:rsidRPr="00A03055">
        <w:t>Перфилов</w:t>
      </w:r>
      <w:proofErr w:type="spellEnd"/>
      <w:r w:rsidRPr="00A03055">
        <w:t xml:space="preserve"> ; М-во науки и </w:t>
      </w:r>
      <w:proofErr w:type="spellStart"/>
      <w:r w:rsidRPr="00A03055">
        <w:t>высш</w:t>
      </w:r>
      <w:proofErr w:type="spellEnd"/>
      <w:r w:rsidRPr="00A03055">
        <w:t>. образования</w:t>
      </w:r>
      <w:proofErr w:type="gramStart"/>
      <w:r w:rsidRPr="00A03055">
        <w:t xml:space="preserve"> Р</w:t>
      </w:r>
      <w:proofErr w:type="gramEnd"/>
      <w:r w:rsidRPr="00A03055">
        <w:t xml:space="preserve">ос. Федерации, </w:t>
      </w:r>
      <w:proofErr w:type="spellStart"/>
      <w:r w:rsidRPr="00A03055">
        <w:t>Волгогр</w:t>
      </w:r>
      <w:proofErr w:type="spellEnd"/>
      <w:r w:rsidRPr="00A03055">
        <w:t xml:space="preserve">. гос. </w:t>
      </w:r>
      <w:proofErr w:type="spellStart"/>
      <w:r w:rsidRPr="00A03055">
        <w:t>техн</w:t>
      </w:r>
      <w:proofErr w:type="spellEnd"/>
      <w:r w:rsidRPr="00A03055">
        <w:t>. ун-т. - Волгоград</w:t>
      </w:r>
      <w:proofErr w:type="gramStart"/>
      <w:r w:rsidRPr="00A03055">
        <w:t xml:space="preserve"> :</w:t>
      </w:r>
      <w:proofErr w:type="gramEnd"/>
      <w:r w:rsidRPr="00A03055">
        <w:t xml:space="preserve"> Изд-во </w:t>
      </w:r>
      <w:proofErr w:type="spellStart"/>
      <w:r w:rsidRPr="00A03055">
        <w:t>ВолгГТУ</w:t>
      </w:r>
      <w:proofErr w:type="spellEnd"/>
      <w:r w:rsidRPr="00A03055">
        <w:t xml:space="preserve">, 2024. - 115, [1] с. - </w:t>
      </w:r>
      <w:proofErr w:type="spellStart"/>
      <w:r w:rsidRPr="00A03055">
        <w:t>Библиогр</w:t>
      </w:r>
      <w:proofErr w:type="spellEnd"/>
      <w:r w:rsidRPr="00A03055">
        <w:t xml:space="preserve">.: с. 115 (11 назв.). - </w:t>
      </w:r>
      <w:proofErr w:type="spellStart"/>
      <w:r w:rsidRPr="00A84982">
        <w:rPr>
          <w:b/>
        </w:rPr>
        <w:t>pdf</w:t>
      </w:r>
      <w:proofErr w:type="spellEnd"/>
      <w:r w:rsidRPr="00A03055">
        <w:t>. - ISBN 978-5-9948-4886-9</w:t>
      </w:r>
      <w:proofErr w:type="gramStart"/>
      <w:r w:rsidRPr="00A03055">
        <w:t xml:space="preserve"> :</w:t>
      </w:r>
      <w:proofErr w:type="gramEnd"/>
      <w:r w:rsidRPr="00A03055">
        <w:t xml:space="preserve"> 43,83.</w:t>
      </w:r>
    </w:p>
    <w:p w:rsidR="00333475" w:rsidRPr="00333475" w:rsidRDefault="00333475" w:rsidP="00A03055">
      <w:pPr>
        <w:spacing w:before="100" w:beforeAutospacing="1"/>
        <w:rPr>
          <w:rFonts w:eastAsiaTheme="minorEastAsia"/>
          <w:i/>
          <w:iCs/>
          <w:color w:val="000088"/>
        </w:rPr>
      </w:pPr>
      <w:r w:rsidRPr="00333475">
        <w:rPr>
          <w:rFonts w:eastAsiaTheme="minorEastAsia"/>
          <w:i/>
          <w:iCs/>
          <w:color w:val="000088"/>
        </w:rPr>
        <w:t xml:space="preserve">   Содержатся классификация и основные конструктивные особенности резервуаров </w:t>
      </w:r>
      <w:proofErr w:type="spellStart"/>
      <w:r w:rsidRPr="00333475">
        <w:rPr>
          <w:rFonts w:eastAsiaTheme="minorEastAsia"/>
          <w:i/>
          <w:iCs/>
          <w:color w:val="000088"/>
        </w:rPr>
        <w:t>нефтегазохранилищ</w:t>
      </w:r>
      <w:proofErr w:type="spellEnd"/>
      <w:r w:rsidRPr="00333475">
        <w:rPr>
          <w:rFonts w:eastAsiaTheme="minorEastAsia"/>
          <w:i/>
          <w:iCs/>
          <w:color w:val="000088"/>
        </w:rPr>
        <w:t xml:space="preserve">. Представлены методы строительства вертикальных стальных и железобетонных конструкций резервуаров. Рассмотрены различные виды фундаментов резервуаров, включая фундаменты для районов с суровыми климатическими условиями. Приведены виды нагрузок и аварийных ситуаций в процессе эксплуатации. Представлены расчеты резервуарного парка, а также примерный проект производства работ на возведение железобетонных конструкций резервуаров </w:t>
      </w:r>
      <w:proofErr w:type="spellStart"/>
      <w:r w:rsidRPr="00333475">
        <w:rPr>
          <w:rFonts w:eastAsiaTheme="minorEastAsia"/>
          <w:i/>
          <w:iCs/>
          <w:color w:val="000088"/>
        </w:rPr>
        <w:t>нефтегазохранилищ</w:t>
      </w:r>
      <w:proofErr w:type="spellEnd"/>
      <w:r w:rsidRPr="00333475">
        <w:rPr>
          <w:rFonts w:eastAsiaTheme="minorEastAsia"/>
          <w:i/>
          <w:iCs/>
          <w:color w:val="000088"/>
        </w:rPr>
        <w:t xml:space="preserve">. Для студентов, обучающихся по профилям «Строительство и эксплуатация объектов нефтегазовой отрасли», «Морские нефтегазовые сооружения» по направлениям подготовки «Строительство» и «Технологические машины и оборудование». </w:t>
      </w:r>
    </w:p>
    <w:p w:rsidR="004B640C" w:rsidRPr="00A03055" w:rsidRDefault="00333475" w:rsidP="00A03055">
      <w:pPr>
        <w:jc w:val="right"/>
        <w:rPr>
          <w:b/>
        </w:rPr>
      </w:pPr>
      <w:r w:rsidRPr="00A03055">
        <w:rPr>
          <w:b/>
        </w:rPr>
        <w:t>КХ-1; НБО-1; ООУЛ-8</w:t>
      </w:r>
    </w:p>
    <w:p w:rsidR="007F3B6D" w:rsidRDefault="007F3B6D" w:rsidP="00333475">
      <w:pPr>
        <w:rPr>
          <w:color w:val="000088"/>
        </w:rPr>
      </w:pPr>
    </w:p>
    <w:p w:rsidR="007F3B6D" w:rsidRDefault="007F3B6D" w:rsidP="00333475">
      <w:pPr>
        <w:rPr>
          <w:color w:val="000088"/>
        </w:rPr>
      </w:pPr>
    </w:p>
    <w:p w:rsidR="002A526D" w:rsidRDefault="002A526D" w:rsidP="007F3B6D">
      <w:pPr>
        <w:rPr>
          <w:b/>
          <w:bCs/>
        </w:rPr>
      </w:pPr>
    </w:p>
    <w:p w:rsidR="00F1157C" w:rsidRPr="00DF79FD" w:rsidRDefault="007F3B6D" w:rsidP="007F3B6D">
      <w:pPr>
        <w:rPr>
          <w:b/>
          <w:bCs/>
        </w:rPr>
      </w:pPr>
      <w:r w:rsidRPr="00DF79FD">
        <w:rPr>
          <w:b/>
          <w:bCs/>
        </w:rPr>
        <w:t xml:space="preserve">621.8 </w:t>
      </w:r>
    </w:p>
    <w:p w:rsidR="007F3B6D" w:rsidRDefault="007F3B6D" w:rsidP="00956DF9">
      <w:r w:rsidRPr="00DF79FD">
        <w:t>   </w:t>
      </w:r>
      <w:r w:rsidRPr="00DF79FD">
        <w:rPr>
          <w:b/>
          <w:bCs/>
        </w:rPr>
        <w:t>Расчет плоского рычажного механизма</w:t>
      </w:r>
      <w:r w:rsidRPr="00DF79FD">
        <w:t xml:space="preserve"> : метод. указания к расчетно-</w:t>
      </w:r>
      <w:proofErr w:type="spellStart"/>
      <w:r w:rsidRPr="00DF79FD">
        <w:t>графич</w:t>
      </w:r>
      <w:proofErr w:type="spellEnd"/>
      <w:r w:rsidRPr="00DF79FD">
        <w:t>. работам / М-во образования и науки</w:t>
      </w:r>
      <w:proofErr w:type="gramStart"/>
      <w:r w:rsidRPr="00DF79FD">
        <w:t xml:space="preserve"> Р</w:t>
      </w:r>
      <w:proofErr w:type="gramEnd"/>
      <w:r w:rsidRPr="00DF79FD">
        <w:t xml:space="preserve">ос. Федерации, </w:t>
      </w:r>
      <w:proofErr w:type="spellStart"/>
      <w:r w:rsidRPr="00DF79FD">
        <w:t>Волгогр</w:t>
      </w:r>
      <w:proofErr w:type="spellEnd"/>
      <w:r w:rsidRPr="00DF79FD">
        <w:t xml:space="preserve">. гос. </w:t>
      </w:r>
      <w:proofErr w:type="spellStart"/>
      <w:r w:rsidRPr="00DF79FD">
        <w:t>техн</w:t>
      </w:r>
      <w:proofErr w:type="spellEnd"/>
      <w:r w:rsidRPr="00DF79FD">
        <w:t>. ун-т</w:t>
      </w:r>
      <w:proofErr w:type="gramStart"/>
      <w:r w:rsidRPr="00DF79FD">
        <w:t xml:space="preserve"> ;</w:t>
      </w:r>
      <w:proofErr w:type="gramEnd"/>
      <w:r w:rsidRPr="00DF79FD">
        <w:t xml:space="preserve"> сост.: М. Е. Николаев, А. М. Буров. - Волгоград</w:t>
      </w:r>
      <w:proofErr w:type="gramStart"/>
      <w:r w:rsidRPr="00DF79FD">
        <w:t xml:space="preserve"> :</w:t>
      </w:r>
      <w:proofErr w:type="gramEnd"/>
      <w:r w:rsidRPr="00DF79FD">
        <w:t xml:space="preserve"> Изд-во </w:t>
      </w:r>
      <w:proofErr w:type="spellStart"/>
      <w:r w:rsidRPr="00DF79FD">
        <w:t>ВолгГТУ</w:t>
      </w:r>
      <w:proofErr w:type="spellEnd"/>
      <w:r w:rsidRPr="00DF79FD">
        <w:t xml:space="preserve">, 2024. - 44 с. - </w:t>
      </w:r>
      <w:proofErr w:type="spellStart"/>
      <w:r w:rsidRPr="00DF79FD">
        <w:t>Библиогр</w:t>
      </w:r>
      <w:proofErr w:type="spellEnd"/>
      <w:r w:rsidRPr="00DF79FD">
        <w:t>.: с. 44 (8 назв.). - Систем</w:t>
      </w:r>
      <w:proofErr w:type="gramStart"/>
      <w:r w:rsidRPr="00DF79FD">
        <w:t>.</w:t>
      </w:r>
      <w:proofErr w:type="gramEnd"/>
      <w:r w:rsidRPr="00DF79FD">
        <w:t xml:space="preserve"> </w:t>
      </w:r>
      <w:proofErr w:type="gramStart"/>
      <w:r w:rsidRPr="00DF79FD">
        <w:t>т</w:t>
      </w:r>
      <w:proofErr w:type="gramEnd"/>
      <w:r w:rsidRPr="00DF79FD">
        <w:t xml:space="preserve">ребования: </w:t>
      </w:r>
      <w:proofErr w:type="spellStart"/>
      <w:r w:rsidRPr="00DF79FD">
        <w:t>Adobe</w:t>
      </w:r>
      <w:proofErr w:type="spellEnd"/>
      <w:r w:rsidRPr="00DF79FD">
        <w:t xml:space="preserve"> </w:t>
      </w:r>
      <w:proofErr w:type="spellStart"/>
      <w:r w:rsidRPr="00DF79FD">
        <w:t>Reader</w:t>
      </w:r>
      <w:proofErr w:type="spellEnd"/>
      <w:r w:rsidRPr="00DF79FD">
        <w:t xml:space="preserve"> 6.0. - </w:t>
      </w:r>
      <w:proofErr w:type="spellStart"/>
      <w:r w:rsidRPr="00DF79FD">
        <w:rPr>
          <w:b/>
        </w:rPr>
        <w:t>pdf</w:t>
      </w:r>
      <w:proofErr w:type="spellEnd"/>
      <w:r w:rsidRPr="00DF79FD">
        <w:t>.</w:t>
      </w:r>
    </w:p>
    <w:p w:rsidR="00956DF9" w:rsidRPr="00DF79FD" w:rsidRDefault="00956DF9" w:rsidP="00956DF9"/>
    <w:p w:rsidR="007F3B6D" w:rsidRPr="007F3B6D" w:rsidRDefault="007F3B6D" w:rsidP="00956DF9">
      <w:pPr>
        <w:rPr>
          <w:rFonts w:eastAsiaTheme="minorEastAsia"/>
          <w:i/>
          <w:iCs/>
          <w:color w:val="000088"/>
        </w:rPr>
      </w:pPr>
      <w:r w:rsidRPr="007F3B6D">
        <w:rPr>
          <w:rFonts w:eastAsiaTheme="minorEastAsia"/>
          <w:i/>
          <w:iCs/>
          <w:color w:val="000088"/>
        </w:rPr>
        <w:t xml:space="preserve">   В работе рассмотрены методы расчета плоского рычажного механизма. Для студентов 2 и 3-го курсов дневной формы </w:t>
      </w:r>
      <w:proofErr w:type="gramStart"/>
      <w:r w:rsidRPr="007F3B6D">
        <w:rPr>
          <w:rFonts w:eastAsiaTheme="minorEastAsia"/>
          <w:i/>
          <w:iCs/>
          <w:color w:val="000088"/>
        </w:rPr>
        <w:t>обучения по специальности</w:t>
      </w:r>
      <w:proofErr w:type="gramEnd"/>
      <w:r w:rsidRPr="007F3B6D">
        <w:rPr>
          <w:rFonts w:eastAsiaTheme="minorEastAsia"/>
          <w:i/>
          <w:iCs/>
          <w:color w:val="000088"/>
        </w:rPr>
        <w:t xml:space="preserve"> 15.03.02 «Технологические машины и оборудование», профиль «Морские нефтегазовые сооружения».</w:t>
      </w:r>
    </w:p>
    <w:p w:rsidR="007F3B6D" w:rsidRDefault="007F3B6D" w:rsidP="00333475"/>
    <w:p w:rsidR="00956DF9" w:rsidRDefault="00956DF9" w:rsidP="00333475"/>
    <w:p w:rsidR="00DF79FD" w:rsidRPr="00DF79FD" w:rsidRDefault="004B640C" w:rsidP="004B640C">
      <w:pPr>
        <w:rPr>
          <w:b/>
          <w:bCs/>
        </w:rPr>
      </w:pPr>
      <w:proofErr w:type="gramStart"/>
      <w:r w:rsidRPr="00DF79FD">
        <w:rPr>
          <w:b/>
          <w:bCs/>
        </w:rPr>
        <w:t>Б</w:t>
      </w:r>
      <w:proofErr w:type="gramEnd"/>
      <w:r w:rsidRPr="00DF79FD">
        <w:rPr>
          <w:b/>
          <w:bCs/>
        </w:rPr>
        <w:t xml:space="preserve"> 98979 </w:t>
      </w:r>
      <w:r w:rsidRPr="00DF79FD">
        <w:rPr>
          <w:b/>
          <w:bCs/>
        </w:rPr>
        <w:br/>
        <w:t xml:space="preserve">622.24(075.8) </w:t>
      </w:r>
    </w:p>
    <w:p w:rsidR="004B640C" w:rsidRPr="00DF79FD" w:rsidRDefault="004B640C" w:rsidP="004B640C">
      <w:proofErr w:type="spellStart"/>
      <w:r w:rsidRPr="00DF79FD">
        <w:rPr>
          <w:b/>
          <w:bCs/>
        </w:rPr>
        <w:t>Томарева</w:t>
      </w:r>
      <w:proofErr w:type="spellEnd"/>
      <w:r w:rsidRPr="00DF79FD">
        <w:rPr>
          <w:b/>
          <w:bCs/>
        </w:rPr>
        <w:t>, И. А.</w:t>
      </w:r>
      <w:r w:rsidRPr="00DF79FD">
        <w:br/>
        <w:t xml:space="preserve">   Проектирование и строительство </w:t>
      </w:r>
      <w:proofErr w:type="spellStart"/>
      <w:r w:rsidRPr="00DF79FD">
        <w:t>нефтегазопроводов</w:t>
      </w:r>
      <w:proofErr w:type="spellEnd"/>
      <w:r w:rsidRPr="00DF79FD">
        <w:t xml:space="preserve"> : учеб. пособие : в 2-х ч. Ч. 1 / И. А. </w:t>
      </w:r>
      <w:proofErr w:type="spellStart"/>
      <w:r w:rsidRPr="00DF79FD">
        <w:t>Томарева</w:t>
      </w:r>
      <w:proofErr w:type="spellEnd"/>
      <w:r w:rsidRPr="00DF79FD">
        <w:t xml:space="preserve"> ; М-во науки и </w:t>
      </w:r>
      <w:proofErr w:type="spellStart"/>
      <w:r w:rsidRPr="00DF79FD">
        <w:t>высш</w:t>
      </w:r>
      <w:proofErr w:type="spellEnd"/>
      <w:r w:rsidRPr="00DF79FD">
        <w:t>. образования</w:t>
      </w:r>
      <w:proofErr w:type="gramStart"/>
      <w:r w:rsidRPr="00DF79FD">
        <w:t xml:space="preserve"> Р</w:t>
      </w:r>
      <w:proofErr w:type="gramEnd"/>
      <w:r w:rsidRPr="00DF79FD">
        <w:t xml:space="preserve">ос. Федерации, </w:t>
      </w:r>
      <w:proofErr w:type="spellStart"/>
      <w:r w:rsidRPr="00DF79FD">
        <w:t>Волгогр</w:t>
      </w:r>
      <w:proofErr w:type="spellEnd"/>
      <w:r w:rsidRPr="00DF79FD">
        <w:t xml:space="preserve">. гос. </w:t>
      </w:r>
      <w:proofErr w:type="spellStart"/>
      <w:r w:rsidRPr="00DF79FD">
        <w:t>техн</w:t>
      </w:r>
      <w:proofErr w:type="spellEnd"/>
      <w:r w:rsidRPr="00DF79FD">
        <w:t>. ун-т. - Волгоград</w:t>
      </w:r>
      <w:proofErr w:type="gramStart"/>
      <w:r w:rsidRPr="00DF79FD">
        <w:t xml:space="preserve"> :</w:t>
      </w:r>
      <w:proofErr w:type="gramEnd"/>
      <w:r w:rsidRPr="00DF79FD">
        <w:t xml:space="preserve"> Изд-во </w:t>
      </w:r>
      <w:proofErr w:type="spellStart"/>
      <w:r w:rsidRPr="00DF79FD">
        <w:t>ВолгГТУ</w:t>
      </w:r>
      <w:proofErr w:type="spellEnd"/>
      <w:r w:rsidRPr="00DF79FD">
        <w:t xml:space="preserve">, 2024. - 124, [2] с. - </w:t>
      </w:r>
      <w:proofErr w:type="spellStart"/>
      <w:r w:rsidRPr="00DF79FD">
        <w:t>Библиогр</w:t>
      </w:r>
      <w:proofErr w:type="spellEnd"/>
      <w:r w:rsidRPr="00DF79FD">
        <w:t xml:space="preserve">.: с. 124-125 (24 назв.). - </w:t>
      </w:r>
      <w:proofErr w:type="spellStart"/>
      <w:r w:rsidRPr="00DF79FD">
        <w:rPr>
          <w:b/>
        </w:rPr>
        <w:t>pdf</w:t>
      </w:r>
      <w:proofErr w:type="spellEnd"/>
      <w:r w:rsidRPr="00DF79FD">
        <w:t>. - ISBN 978-5-9948-4881-4</w:t>
      </w:r>
      <w:proofErr w:type="gramStart"/>
      <w:r w:rsidRPr="00DF79FD">
        <w:t xml:space="preserve"> :</w:t>
      </w:r>
      <w:proofErr w:type="gramEnd"/>
      <w:r w:rsidRPr="00DF79FD">
        <w:t xml:space="preserve"> 42,07.</w:t>
      </w:r>
    </w:p>
    <w:p w:rsidR="004B640C" w:rsidRPr="004B640C" w:rsidRDefault="004B640C" w:rsidP="00DF79FD">
      <w:pPr>
        <w:spacing w:before="100" w:beforeAutospacing="1"/>
        <w:rPr>
          <w:rFonts w:eastAsiaTheme="minorEastAsia"/>
          <w:i/>
          <w:iCs/>
          <w:color w:val="000088"/>
        </w:rPr>
      </w:pPr>
      <w:r w:rsidRPr="004B640C">
        <w:rPr>
          <w:rFonts w:eastAsiaTheme="minorEastAsia"/>
          <w:i/>
          <w:iCs/>
          <w:color w:val="000088"/>
        </w:rPr>
        <w:lastRenderedPageBreak/>
        <w:t xml:space="preserve">   Рассмотрены и проанализированы существующие методы и технологии проектирования </w:t>
      </w:r>
      <w:proofErr w:type="spellStart"/>
      <w:r w:rsidRPr="004B640C">
        <w:rPr>
          <w:rFonts w:eastAsiaTheme="minorEastAsia"/>
          <w:i/>
          <w:iCs/>
          <w:color w:val="000088"/>
        </w:rPr>
        <w:t>нефтегазопроводов</w:t>
      </w:r>
      <w:proofErr w:type="spellEnd"/>
      <w:r w:rsidRPr="004B640C">
        <w:rPr>
          <w:rFonts w:eastAsiaTheme="minorEastAsia"/>
          <w:i/>
          <w:iCs/>
          <w:color w:val="000088"/>
        </w:rPr>
        <w:t xml:space="preserve">. Уделено внимание конструктивным решениям, выбору трассы магистрального трубопровода, технологическим расчетам трубопроводов различного назначения. Приведены основы расчета подземных, наземных трубопроводов в насыпи на прочность и устойчивость, расчет труб защитного футляра при переходе трубопровода через автомобильную дорогу, расчет устойчивости трубопровода на сдвиг при укладке в обводненной местности, а также приведена методика расчета устойчивости подводного трубопровода к воздействию волн и течения. Для студентов всех форм </w:t>
      </w:r>
      <w:proofErr w:type="gramStart"/>
      <w:r w:rsidRPr="004B640C">
        <w:rPr>
          <w:rFonts w:eastAsiaTheme="minorEastAsia"/>
          <w:i/>
          <w:iCs/>
          <w:color w:val="000088"/>
        </w:rPr>
        <w:t>обучения по направлениям</w:t>
      </w:r>
      <w:proofErr w:type="gramEnd"/>
      <w:r w:rsidRPr="004B640C">
        <w:rPr>
          <w:rFonts w:eastAsiaTheme="minorEastAsia"/>
          <w:i/>
          <w:iCs/>
          <w:color w:val="000088"/>
        </w:rPr>
        <w:t xml:space="preserve"> подготовки 08.03.01 «Строительство», профиль «Строительство и эксплуатация объектов нефтегазовой отрасли», 15.03.02 «Технологические машины и оборудование», профиль «Морские нефтегазовые сооружения», 08.04.01 «Строительство», профиль «Проектирование и строительство нефтегазовых комплексов». </w:t>
      </w:r>
    </w:p>
    <w:p w:rsidR="008A456F" w:rsidRDefault="004B640C" w:rsidP="00DF79FD">
      <w:pPr>
        <w:jc w:val="right"/>
        <w:rPr>
          <w:b/>
        </w:rPr>
      </w:pPr>
      <w:r w:rsidRPr="00DF79FD">
        <w:rPr>
          <w:b/>
        </w:rPr>
        <w:t>КХ-1; НБО-1; ООУЛ-8</w:t>
      </w:r>
    </w:p>
    <w:p w:rsidR="00501209" w:rsidRPr="00DF79FD" w:rsidRDefault="00501209" w:rsidP="00DF79FD">
      <w:pPr>
        <w:jc w:val="right"/>
        <w:rPr>
          <w:b/>
        </w:rPr>
      </w:pPr>
    </w:p>
    <w:p w:rsidR="00F432EE" w:rsidRPr="002A526D" w:rsidRDefault="00F432EE" w:rsidP="00656708">
      <w:pPr>
        <w:pStyle w:val="1"/>
        <w:jc w:val="center"/>
        <w:rPr>
          <w:color w:val="auto"/>
          <w:sz w:val="32"/>
          <w:szCs w:val="32"/>
        </w:rPr>
      </w:pPr>
      <w:bookmarkStart w:id="8" w:name="_Toc186117534"/>
      <w:r w:rsidRPr="002A526D">
        <w:rPr>
          <w:color w:val="auto"/>
          <w:sz w:val="32"/>
          <w:szCs w:val="32"/>
        </w:rPr>
        <w:t>Образование. Педагогика</w:t>
      </w:r>
      <w:bookmarkEnd w:id="8"/>
    </w:p>
    <w:p w:rsidR="004B7228" w:rsidRDefault="004B7228" w:rsidP="00F432EE"/>
    <w:p w:rsidR="00DF79FD" w:rsidRPr="00DF79FD" w:rsidRDefault="004B7228" w:rsidP="004B7228">
      <w:pPr>
        <w:rPr>
          <w:b/>
          <w:bCs/>
        </w:rPr>
      </w:pPr>
      <w:r w:rsidRPr="00DF79FD">
        <w:rPr>
          <w:b/>
          <w:bCs/>
        </w:rPr>
        <w:t xml:space="preserve">378.4(076.5) </w:t>
      </w:r>
    </w:p>
    <w:p w:rsidR="004B7228" w:rsidRPr="00DF79FD" w:rsidRDefault="004B7228" w:rsidP="004B7228">
      <w:pPr>
        <w:rPr>
          <w:b/>
        </w:rPr>
      </w:pPr>
      <w:r w:rsidRPr="00DF79FD">
        <w:t>   </w:t>
      </w:r>
      <w:r w:rsidRPr="00DF79FD">
        <w:rPr>
          <w:b/>
          <w:bCs/>
        </w:rPr>
        <w:t>Выпускная квалификационная работа</w:t>
      </w:r>
      <w:r w:rsidRPr="00DF79FD">
        <w:t xml:space="preserve"> : метод. указания по оформлению / М-во образования и науки</w:t>
      </w:r>
      <w:proofErr w:type="gramStart"/>
      <w:r w:rsidRPr="00DF79FD">
        <w:t xml:space="preserve"> Р</w:t>
      </w:r>
      <w:proofErr w:type="gramEnd"/>
      <w:r w:rsidRPr="00DF79FD">
        <w:t xml:space="preserve">ос. Федерации, </w:t>
      </w:r>
      <w:proofErr w:type="spellStart"/>
      <w:r w:rsidRPr="00DF79FD">
        <w:t>Волгогр</w:t>
      </w:r>
      <w:proofErr w:type="spellEnd"/>
      <w:r w:rsidRPr="00DF79FD">
        <w:t xml:space="preserve">. гос. </w:t>
      </w:r>
      <w:proofErr w:type="spellStart"/>
      <w:r w:rsidRPr="00DF79FD">
        <w:t>техн</w:t>
      </w:r>
      <w:proofErr w:type="spellEnd"/>
      <w:r w:rsidRPr="00DF79FD">
        <w:t>. ун-т</w:t>
      </w:r>
      <w:proofErr w:type="gramStart"/>
      <w:r w:rsidRPr="00DF79FD">
        <w:t xml:space="preserve"> ;</w:t>
      </w:r>
      <w:proofErr w:type="gramEnd"/>
      <w:r w:rsidRPr="00DF79FD">
        <w:t xml:space="preserve"> сост.: Л. М. </w:t>
      </w:r>
      <w:proofErr w:type="spellStart"/>
      <w:r w:rsidRPr="00DF79FD">
        <w:t>Весова</w:t>
      </w:r>
      <w:proofErr w:type="spellEnd"/>
      <w:r w:rsidRPr="00DF79FD">
        <w:t>, Д. П. Клочков. - Волгоград</w:t>
      </w:r>
      <w:proofErr w:type="gramStart"/>
      <w:r w:rsidRPr="00DF79FD">
        <w:t xml:space="preserve"> :</w:t>
      </w:r>
      <w:proofErr w:type="gramEnd"/>
      <w:r w:rsidRPr="00DF79FD">
        <w:t xml:space="preserve"> Изд-во </w:t>
      </w:r>
      <w:proofErr w:type="spellStart"/>
      <w:r w:rsidRPr="00DF79FD">
        <w:t>ВолгГТУ</w:t>
      </w:r>
      <w:proofErr w:type="spellEnd"/>
      <w:r w:rsidRPr="00DF79FD">
        <w:t>, 2024. - 28 с. - Систем</w:t>
      </w:r>
      <w:proofErr w:type="gramStart"/>
      <w:r w:rsidRPr="00DF79FD">
        <w:t>.</w:t>
      </w:r>
      <w:proofErr w:type="gramEnd"/>
      <w:r w:rsidRPr="00DF79FD">
        <w:t xml:space="preserve"> </w:t>
      </w:r>
      <w:proofErr w:type="gramStart"/>
      <w:r w:rsidRPr="00DF79FD">
        <w:t>т</w:t>
      </w:r>
      <w:proofErr w:type="gramEnd"/>
      <w:r w:rsidRPr="00DF79FD">
        <w:t xml:space="preserve">ребования: </w:t>
      </w:r>
      <w:proofErr w:type="spellStart"/>
      <w:r w:rsidRPr="00DF79FD">
        <w:t>Adobe</w:t>
      </w:r>
      <w:proofErr w:type="spellEnd"/>
      <w:r w:rsidRPr="00DF79FD">
        <w:t xml:space="preserve"> </w:t>
      </w:r>
      <w:proofErr w:type="spellStart"/>
      <w:r w:rsidRPr="00DF79FD">
        <w:t>Reader</w:t>
      </w:r>
      <w:proofErr w:type="spellEnd"/>
      <w:r w:rsidRPr="00DF79FD">
        <w:t xml:space="preserve"> 6.0. - </w:t>
      </w:r>
      <w:proofErr w:type="spellStart"/>
      <w:r w:rsidRPr="00DF79FD">
        <w:rPr>
          <w:b/>
        </w:rPr>
        <w:t>pdf</w:t>
      </w:r>
      <w:proofErr w:type="spellEnd"/>
      <w:r w:rsidRPr="00DF79FD">
        <w:rPr>
          <w:b/>
        </w:rPr>
        <w:t>.</w:t>
      </w:r>
    </w:p>
    <w:p w:rsidR="00DF79FD" w:rsidRPr="004B7228" w:rsidRDefault="00DF79FD" w:rsidP="004B7228">
      <w:pPr>
        <w:rPr>
          <w:color w:val="000088"/>
        </w:rPr>
      </w:pPr>
    </w:p>
    <w:p w:rsidR="004B7228" w:rsidRPr="00D747C3" w:rsidRDefault="004B7228" w:rsidP="004B7228">
      <w:pPr>
        <w:rPr>
          <w:rFonts w:eastAsiaTheme="minorEastAsia"/>
          <w:i/>
          <w:iCs/>
          <w:color w:val="000088"/>
        </w:rPr>
      </w:pPr>
      <w:r w:rsidRPr="004B7228">
        <w:rPr>
          <w:rFonts w:eastAsiaTheme="minorEastAsia"/>
          <w:i/>
          <w:iCs/>
          <w:color w:val="000088"/>
        </w:rPr>
        <w:t>   Даны рекомендации по разработке выпускной квалификационной работы. Представлен порядок разработки ВКР, приведена методика выполнения основных разделов ВКР, требования к содержанию и объему пояснительной записки и графической части. Методические указания предназначены для студентов направления «Строительство» профиля подготовки «Промышленное и гражданское строительство», могут оказать помощь в выполнении выпускной квалификационной работы.</w:t>
      </w:r>
    </w:p>
    <w:p w:rsidR="00B14C9C" w:rsidRDefault="00B14C9C" w:rsidP="004B7228">
      <w:pPr>
        <w:rPr>
          <w:rFonts w:eastAsiaTheme="minorEastAsia"/>
          <w:i/>
          <w:iCs/>
          <w:color w:val="000088"/>
        </w:rPr>
      </w:pPr>
    </w:p>
    <w:p w:rsidR="00DF79FD" w:rsidRPr="00D747C3" w:rsidRDefault="00DF79FD" w:rsidP="004B7228">
      <w:pPr>
        <w:rPr>
          <w:rFonts w:eastAsiaTheme="minorEastAsia"/>
          <w:i/>
          <w:iCs/>
          <w:color w:val="000088"/>
        </w:rPr>
      </w:pPr>
    </w:p>
    <w:p w:rsidR="00B14C9C" w:rsidRPr="00DF79FD" w:rsidRDefault="00B14C9C" w:rsidP="00B14C9C">
      <w:r w:rsidRPr="00DF79FD">
        <w:rPr>
          <w:b/>
          <w:bCs/>
        </w:rPr>
        <w:t xml:space="preserve">Г 2204 </w:t>
      </w:r>
      <w:r w:rsidRPr="00DF79FD">
        <w:rPr>
          <w:b/>
          <w:bCs/>
        </w:rPr>
        <w:br/>
        <w:t xml:space="preserve">72(075.8) </w:t>
      </w:r>
      <w:r w:rsidRPr="00DF79FD">
        <w:rPr>
          <w:b/>
          <w:bCs/>
        </w:rPr>
        <w:br/>
        <w:t>Корниенко, С. В.</w:t>
      </w:r>
      <w:r w:rsidRPr="00DF79FD">
        <w:br/>
        <w:t xml:space="preserve">   Правила подготовки выпускной квалификационной работы : учеб. пособие / С. В. Корниенко, О. Г. </w:t>
      </w:r>
      <w:proofErr w:type="spellStart"/>
      <w:r w:rsidRPr="00DF79FD">
        <w:t>Чеснокова</w:t>
      </w:r>
      <w:proofErr w:type="spellEnd"/>
      <w:r w:rsidRPr="00DF79FD">
        <w:t xml:space="preserve"> ; М-во науки и </w:t>
      </w:r>
      <w:proofErr w:type="spellStart"/>
      <w:r w:rsidRPr="00DF79FD">
        <w:t>высш</w:t>
      </w:r>
      <w:proofErr w:type="spellEnd"/>
      <w:r w:rsidRPr="00DF79FD">
        <w:t>. образования</w:t>
      </w:r>
      <w:proofErr w:type="gramStart"/>
      <w:r w:rsidRPr="00DF79FD">
        <w:t xml:space="preserve"> Р</w:t>
      </w:r>
      <w:proofErr w:type="gramEnd"/>
      <w:r w:rsidRPr="00DF79FD">
        <w:t xml:space="preserve">ос. Федерации, </w:t>
      </w:r>
      <w:proofErr w:type="spellStart"/>
      <w:r w:rsidRPr="00DF79FD">
        <w:t>Волгогр</w:t>
      </w:r>
      <w:proofErr w:type="spellEnd"/>
      <w:r w:rsidRPr="00DF79FD">
        <w:t xml:space="preserve">. гос. </w:t>
      </w:r>
      <w:proofErr w:type="spellStart"/>
      <w:r w:rsidRPr="00DF79FD">
        <w:t>техн</w:t>
      </w:r>
      <w:proofErr w:type="spellEnd"/>
      <w:r w:rsidRPr="00DF79FD">
        <w:t>. ун-т. - Волгоград</w:t>
      </w:r>
      <w:proofErr w:type="gramStart"/>
      <w:r w:rsidRPr="00DF79FD">
        <w:t xml:space="preserve"> :</w:t>
      </w:r>
      <w:proofErr w:type="gramEnd"/>
      <w:r w:rsidRPr="00DF79FD">
        <w:t xml:space="preserve"> Изд-во </w:t>
      </w:r>
      <w:proofErr w:type="spellStart"/>
      <w:r w:rsidRPr="00DF79FD">
        <w:t>ВолгГТУ</w:t>
      </w:r>
      <w:proofErr w:type="spellEnd"/>
      <w:r w:rsidRPr="00DF79FD">
        <w:t xml:space="preserve">, 2024. - 76, [1] с. - </w:t>
      </w:r>
      <w:proofErr w:type="spellStart"/>
      <w:r w:rsidRPr="00DF79FD">
        <w:t>Библиогр</w:t>
      </w:r>
      <w:proofErr w:type="spellEnd"/>
      <w:r w:rsidRPr="00DF79FD">
        <w:t xml:space="preserve">.: с. 35 (11 назв.). - </w:t>
      </w:r>
      <w:proofErr w:type="spellStart"/>
      <w:r w:rsidRPr="00A84982">
        <w:rPr>
          <w:b/>
        </w:rPr>
        <w:t>pdf</w:t>
      </w:r>
      <w:proofErr w:type="spellEnd"/>
      <w:r w:rsidRPr="00DF79FD">
        <w:t>. - ISBN 978-5-9948-4836-4</w:t>
      </w:r>
      <w:proofErr w:type="gramStart"/>
      <w:r w:rsidRPr="00DF79FD">
        <w:t xml:space="preserve"> :</w:t>
      </w:r>
      <w:proofErr w:type="gramEnd"/>
      <w:r w:rsidRPr="00DF79FD">
        <w:t xml:space="preserve"> 64,39.</w:t>
      </w:r>
    </w:p>
    <w:p w:rsidR="00B14C9C" w:rsidRPr="00B14C9C" w:rsidRDefault="00B14C9C" w:rsidP="00DF79FD">
      <w:pPr>
        <w:spacing w:before="100" w:beforeAutospacing="1"/>
        <w:rPr>
          <w:rFonts w:eastAsiaTheme="minorEastAsia"/>
          <w:i/>
          <w:iCs/>
          <w:color w:val="000088"/>
        </w:rPr>
      </w:pPr>
      <w:r w:rsidRPr="00B14C9C">
        <w:rPr>
          <w:rFonts w:eastAsiaTheme="minorEastAsia"/>
          <w:i/>
          <w:iCs/>
          <w:color w:val="000088"/>
        </w:rPr>
        <w:t xml:space="preserve">   Рассмотрены правила подготовки выпускной квалификационной работы (квалификация выпускника - бакалавр). Изложены цель и задачи работы, требования к ее содержанию, оформлению, порядок защиты. Для студентов 5-го курса дневной формы </w:t>
      </w:r>
      <w:proofErr w:type="gramStart"/>
      <w:r w:rsidRPr="00B14C9C">
        <w:rPr>
          <w:rFonts w:eastAsiaTheme="minorEastAsia"/>
          <w:i/>
          <w:iCs/>
          <w:color w:val="000088"/>
        </w:rPr>
        <w:t>обучения по направлению</w:t>
      </w:r>
      <w:proofErr w:type="gramEnd"/>
      <w:r w:rsidRPr="00B14C9C">
        <w:rPr>
          <w:rFonts w:eastAsiaTheme="minorEastAsia"/>
          <w:i/>
          <w:iCs/>
          <w:color w:val="000088"/>
        </w:rPr>
        <w:t xml:space="preserve"> подготовки 07.03.01 «Архитектура», профиль подготовки «Архитектура зданий и сооружений».</w:t>
      </w:r>
    </w:p>
    <w:p w:rsidR="00B14C9C" w:rsidRDefault="00B14C9C" w:rsidP="00DF79FD">
      <w:pPr>
        <w:jc w:val="right"/>
        <w:rPr>
          <w:b/>
        </w:rPr>
      </w:pPr>
      <w:r w:rsidRPr="00DF79FD">
        <w:rPr>
          <w:b/>
        </w:rPr>
        <w:t>КХ-1; НБО-1; ООУЛ-8</w:t>
      </w:r>
    </w:p>
    <w:p w:rsidR="00707934" w:rsidRPr="00707934" w:rsidRDefault="00707934" w:rsidP="00656708">
      <w:pPr>
        <w:pStyle w:val="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bookmarkStart w:id="9" w:name="_Toc186117535"/>
    </w:p>
    <w:p w:rsidR="00AE7B7B" w:rsidRPr="00E15AA8" w:rsidRDefault="00F432EE" w:rsidP="00656708">
      <w:pPr>
        <w:pStyle w:val="1"/>
        <w:jc w:val="center"/>
        <w:rPr>
          <w:color w:val="auto"/>
          <w:sz w:val="32"/>
          <w:szCs w:val="32"/>
        </w:rPr>
      </w:pPr>
      <w:r w:rsidRPr="00E15AA8">
        <w:rPr>
          <w:color w:val="auto"/>
          <w:sz w:val="32"/>
          <w:szCs w:val="32"/>
        </w:rPr>
        <w:t>Пожарная безопасность</w:t>
      </w:r>
      <w:bookmarkEnd w:id="9"/>
    </w:p>
    <w:p w:rsidR="00EB4880" w:rsidRDefault="00EB4880" w:rsidP="00EB4880">
      <w:pPr>
        <w:rPr>
          <w:b/>
          <w:bCs/>
          <w:color w:val="000088"/>
        </w:rPr>
      </w:pPr>
    </w:p>
    <w:p w:rsidR="004B5A29" w:rsidRPr="004B5A29" w:rsidRDefault="00EB4880" w:rsidP="00EB4880">
      <w:pPr>
        <w:rPr>
          <w:b/>
          <w:bCs/>
        </w:rPr>
      </w:pPr>
      <w:proofErr w:type="gramStart"/>
      <w:r w:rsidRPr="004B5A29">
        <w:rPr>
          <w:b/>
          <w:bCs/>
        </w:rPr>
        <w:t>Б</w:t>
      </w:r>
      <w:proofErr w:type="gramEnd"/>
      <w:r w:rsidRPr="004B5A29">
        <w:rPr>
          <w:b/>
          <w:bCs/>
        </w:rPr>
        <w:t xml:space="preserve"> 98987 </w:t>
      </w:r>
      <w:r w:rsidRPr="004B5A29">
        <w:rPr>
          <w:b/>
          <w:bCs/>
        </w:rPr>
        <w:br/>
        <w:t xml:space="preserve">614.87(075.8) </w:t>
      </w:r>
    </w:p>
    <w:p w:rsidR="00EB4880" w:rsidRPr="004B5A29" w:rsidRDefault="00EB4880" w:rsidP="00EB4880">
      <w:r w:rsidRPr="004B5A29">
        <w:rPr>
          <w:b/>
          <w:bCs/>
        </w:rPr>
        <w:t>Власова, О. С.</w:t>
      </w:r>
      <w:r w:rsidRPr="004B5A29">
        <w:br/>
        <w:t xml:space="preserve">   Техногенные опасности технологий промышленных производств и строительной отрасли : учеб. пособие / О. С. Власова, Д. В. </w:t>
      </w:r>
      <w:proofErr w:type="spellStart"/>
      <w:r w:rsidRPr="004B5A29">
        <w:t>Текушин</w:t>
      </w:r>
      <w:proofErr w:type="spellEnd"/>
      <w:r w:rsidRPr="004B5A29">
        <w:t xml:space="preserve">, Г. И. Рудченко ; М-во науки и </w:t>
      </w:r>
      <w:proofErr w:type="spellStart"/>
      <w:r w:rsidRPr="004B5A29">
        <w:t>высш</w:t>
      </w:r>
      <w:proofErr w:type="spellEnd"/>
      <w:r w:rsidRPr="004B5A29">
        <w:t>. образования</w:t>
      </w:r>
      <w:proofErr w:type="gramStart"/>
      <w:r w:rsidRPr="004B5A29">
        <w:t xml:space="preserve"> Р</w:t>
      </w:r>
      <w:proofErr w:type="gramEnd"/>
      <w:r w:rsidRPr="004B5A29">
        <w:t xml:space="preserve">ос. Федерации, </w:t>
      </w:r>
      <w:proofErr w:type="spellStart"/>
      <w:r w:rsidRPr="004B5A29">
        <w:t>Волгогр</w:t>
      </w:r>
      <w:proofErr w:type="spellEnd"/>
      <w:r w:rsidRPr="004B5A29">
        <w:t xml:space="preserve">. гос. </w:t>
      </w:r>
      <w:proofErr w:type="spellStart"/>
      <w:r w:rsidRPr="004B5A29">
        <w:t>техн</w:t>
      </w:r>
      <w:proofErr w:type="spellEnd"/>
      <w:r w:rsidRPr="004B5A29">
        <w:t>. ун-т. - Волгоград</w:t>
      </w:r>
      <w:proofErr w:type="gramStart"/>
      <w:r w:rsidRPr="004B5A29">
        <w:t xml:space="preserve"> :</w:t>
      </w:r>
      <w:proofErr w:type="gramEnd"/>
      <w:r w:rsidRPr="004B5A29">
        <w:t xml:space="preserve"> Изд-во </w:t>
      </w:r>
      <w:proofErr w:type="spellStart"/>
      <w:r w:rsidRPr="004B5A29">
        <w:t>ВолгГТУ</w:t>
      </w:r>
      <w:proofErr w:type="spellEnd"/>
      <w:r w:rsidRPr="004B5A29">
        <w:t xml:space="preserve">, 2024. - 187, [1] с. - </w:t>
      </w:r>
      <w:proofErr w:type="spellStart"/>
      <w:r w:rsidR="004B5A29" w:rsidRPr="004B5A29">
        <w:rPr>
          <w:b/>
        </w:rPr>
        <w:t>pdf</w:t>
      </w:r>
      <w:proofErr w:type="spellEnd"/>
      <w:r w:rsidR="004B5A29" w:rsidRPr="004B5A29">
        <w:t xml:space="preserve">. - </w:t>
      </w:r>
      <w:r w:rsidRPr="004B5A29">
        <w:t>ISBN 978-5-9948-4493-4</w:t>
      </w:r>
      <w:proofErr w:type="gramStart"/>
      <w:r w:rsidRPr="004B5A29">
        <w:t xml:space="preserve"> :</w:t>
      </w:r>
      <w:proofErr w:type="gramEnd"/>
      <w:r w:rsidRPr="004B5A29">
        <w:t xml:space="preserve"> 109,82.</w:t>
      </w:r>
    </w:p>
    <w:p w:rsidR="00B873B4" w:rsidRDefault="00B873B4" w:rsidP="00EB4880">
      <w:pPr>
        <w:rPr>
          <w:color w:val="000088"/>
        </w:rPr>
      </w:pPr>
    </w:p>
    <w:p w:rsidR="00B873B4" w:rsidRPr="00B873B4" w:rsidRDefault="00B873B4" w:rsidP="00B873B4">
      <w:pPr>
        <w:rPr>
          <w:rFonts w:eastAsiaTheme="minorEastAsia"/>
          <w:i/>
          <w:iCs/>
          <w:color w:val="000088"/>
        </w:rPr>
      </w:pPr>
      <w:r w:rsidRPr="00B873B4">
        <w:rPr>
          <w:rFonts w:eastAsiaTheme="minorEastAsia"/>
          <w:i/>
          <w:iCs/>
          <w:color w:val="000088"/>
        </w:rPr>
        <w:t xml:space="preserve">Рассмотрены факторы и механизм возникновения техногенных опасностей, методы их </w:t>
      </w:r>
    </w:p>
    <w:p w:rsidR="00B873B4" w:rsidRPr="00B873B4" w:rsidRDefault="00B873B4" w:rsidP="00B873B4">
      <w:pPr>
        <w:rPr>
          <w:rFonts w:eastAsiaTheme="minorEastAsia"/>
          <w:i/>
          <w:iCs/>
          <w:color w:val="000088"/>
        </w:rPr>
      </w:pPr>
      <w:r w:rsidRPr="00B873B4">
        <w:rPr>
          <w:rFonts w:eastAsiaTheme="minorEastAsia"/>
          <w:i/>
          <w:iCs/>
          <w:color w:val="000088"/>
        </w:rPr>
        <w:t xml:space="preserve">предупреждения и ликвидации последствий, основные положения и методы расчета надежности технических систем, надежность как комплексное свойство технического объекта, система защиты населения и объектов от опасностей техногенного характера, организация эвакуации населения в ЧС техногенного характера. </w:t>
      </w:r>
    </w:p>
    <w:p w:rsidR="00B873B4" w:rsidRPr="00B873B4" w:rsidRDefault="00B873B4" w:rsidP="00B873B4">
      <w:pPr>
        <w:rPr>
          <w:rFonts w:eastAsiaTheme="minorEastAsia"/>
          <w:i/>
          <w:iCs/>
          <w:color w:val="000088"/>
        </w:rPr>
      </w:pPr>
      <w:r w:rsidRPr="00B873B4">
        <w:rPr>
          <w:rFonts w:eastAsiaTheme="minorEastAsia"/>
          <w:i/>
          <w:iCs/>
          <w:color w:val="000088"/>
        </w:rPr>
        <w:t xml:space="preserve">Для студентов дневной и заочной форм обучения направления подготовки 20.04.01 </w:t>
      </w:r>
    </w:p>
    <w:p w:rsidR="00B873B4" w:rsidRPr="00B873B4" w:rsidRDefault="00B873B4" w:rsidP="00B873B4">
      <w:pPr>
        <w:rPr>
          <w:rFonts w:eastAsiaTheme="minorEastAsia"/>
          <w:i/>
          <w:iCs/>
          <w:color w:val="000088"/>
        </w:rPr>
      </w:pPr>
      <w:r w:rsidRPr="00B873B4">
        <w:rPr>
          <w:rFonts w:eastAsiaTheme="minorEastAsia"/>
          <w:i/>
          <w:iCs/>
          <w:color w:val="000088"/>
        </w:rPr>
        <w:t>«</w:t>
      </w:r>
      <w:proofErr w:type="spellStart"/>
      <w:r w:rsidRPr="00B873B4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B873B4">
        <w:rPr>
          <w:rFonts w:eastAsiaTheme="minorEastAsia"/>
          <w:i/>
          <w:iCs/>
          <w:color w:val="000088"/>
        </w:rPr>
        <w:t xml:space="preserve"> безопасность», профиль подготовки «Предупреждение и ликвидация чрезвычайных ситуаций».</w:t>
      </w:r>
    </w:p>
    <w:p w:rsidR="00EB4880" w:rsidRPr="004B5A29" w:rsidRDefault="00EB4880" w:rsidP="004B5A29">
      <w:pPr>
        <w:jc w:val="right"/>
        <w:rPr>
          <w:b/>
          <w:bCs/>
        </w:rPr>
      </w:pPr>
      <w:r w:rsidRPr="004B5A29">
        <w:rPr>
          <w:rFonts w:eastAsiaTheme="minorEastAsia"/>
          <w:b/>
        </w:rPr>
        <w:t>КХ-1; ООУЛ-9</w:t>
      </w:r>
    </w:p>
    <w:p w:rsidR="00EB4880" w:rsidRDefault="00EB4880" w:rsidP="008E1C68">
      <w:pPr>
        <w:rPr>
          <w:b/>
          <w:bCs/>
          <w:color w:val="000088"/>
        </w:rPr>
      </w:pPr>
    </w:p>
    <w:p w:rsidR="00B6603A" w:rsidRDefault="00B6603A" w:rsidP="008E1C68">
      <w:pPr>
        <w:rPr>
          <w:b/>
          <w:bCs/>
          <w:color w:val="000088"/>
        </w:rPr>
      </w:pPr>
    </w:p>
    <w:p w:rsidR="002B2001" w:rsidRPr="002B2001" w:rsidRDefault="008E1C68" w:rsidP="008E1C68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8E1C68" w:rsidRDefault="008E1C68" w:rsidP="008E1C68">
      <w:pPr>
        <w:rPr>
          <w:b/>
        </w:rPr>
      </w:pPr>
      <w:r w:rsidRPr="002B2001">
        <w:t>   </w:t>
      </w:r>
      <w:r w:rsidRPr="002B2001">
        <w:rPr>
          <w:b/>
          <w:bCs/>
        </w:rPr>
        <w:t>Производственная практика, научно-исследовательская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- 18 с. - </w:t>
      </w:r>
      <w:proofErr w:type="spellStart"/>
      <w:r w:rsidRPr="002B2001">
        <w:t>Библиогр</w:t>
      </w:r>
      <w:proofErr w:type="spellEnd"/>
      <w:r w:rsidRPr="002B2001">
        <w:t xml:space="preserve">.: с. 9-10 (9 назв.).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8E1C68"/>
    <w:p w:rsidR="008E1C68" w:rsidRDefault="008E1C68" w:rsidP="00555E72">
      <w:pPr>
        <w:rPr>
          <w:b/>
          <w:bCs/>
          <w:color w:val="000088"/>
        </w:rPr>
      </w:pPr>
      <w:r w:rsidRPr="008E1C68">
        <w:rPr>
          <w:rFonts w:eastAsiaTheme="minorEastAsia"/>
          <w:i/>
          <w:iCs/>
          <w:color w:val="000088"/>
        </w:rPr>
        <w:t>   Представлены требования к прохождению производственной практики. Даны примеры оформления отчетных документов по итогам практики. Для магистрантов специальности 20.04.01 «</w:t>
      </w:r>
      <w:proofErr w:type="spellStart"/>
      <w:r w:rsidRPr="008E1C68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8E1C68">
        <w:rPr>
          <w:rFonts w:eastAsiaTheme="minorEastAsia"/>
          <w:i/>
          <w:iCs/>
          <w:color w:val="000088"/>
        </w:rPr>
        <w:t xml:space="preserve"> безопасность», профиль «Предупреждение и ликвидация чрезвычайных ситуаций».</w:t>
      </w:r>
    </w:p>
    <w:p w:rsidR="00282C4F" w:rsidRDefault="00282C4F" w:rsidP="00555E72">
      <w:pPr>
        <w:rPr>
          <w:b/>
          <w:bCs/>
          <w:color w:val="000088"/>
        </w:rPr>
      </w:pPr>
    </w:p>
    <w:p w:rsidR="002B2001" w:rsidRDefault="002B2001" w:rsidP="00555E72">
      <w:pPr>
        <w:rPr>
          <w:b/>
          <w:bCs/>
          <w:color w:val="000088"/>
        </w:rPr>
      </w:pPr>
    </w:p>
    <w:p w:rsidR="002B2001" w:rsidRPr="002B2001" w:rsidRDefault="00282C4F" w:rsidP="00282C4F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282C4F" w:rsidRDefault="00282C4F" w:rsidP="00282C4F">
      <w:pPr>
        <w:rPr>
          <w:b/>
        </w:rPr>
      </w:pPr>
      <w:r w:rsidRPr="002B2001">
        <w:t>   </w:t>
      </w:r>
      <w:r w:rsidRPr="002B2001">
        <w:rPr>
          <w:b/>
          <w:bCs/>
        </w:rPr>
        <w:t>Производственная практика, организационно-служебная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- 19 с.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282C4F"/>
    <w:p w:rsidR="00282C4F" w:rsidRDefault="00282C4F" w:rsidP="00282C4F">
      <w:pPr>
        <w:rPr>
          <w:rFonts w:eastAsiaTheme="minorEastAsia"/>
          <w:i/>
          <w:iCs/>
          <w:color w:val="000088"/>
        </w:rPr>
      </w:pPr>
      <w:r w:rsidRPr="00282C4F">
        <w:rPr>
          <w:rFonts w:eastAsiaTheme="minorEastAsia"/>
          <w:i/>
          <w:iCs/>
          <w:color w:val="000088"/>
        </w:rPr>
        <w:t>   Представлены требования к прохождению производственной практики, организационн</w:t>
      </w:r>
      <w:proofErr w:type="gramStart"/>
      <w:r w:rsidRPr="00282C4F">
        <w:rPr>
          <w:rFonts w:eastAsiaTheme="minorEastAsia"/>
          <w:i/>
          <w:iCs/>
          <w:color w:val="000088"/>
        </w:rPr>
        <w:t>о-</w:t>
      </w:r>
      <w:proofErr w:type="gramEnd"/>
      <w:r w:rsidRPr="00282C4F">
        <w:rPr>
          <w:rFonts w:eastAsiaTheme="minorEastAsia"/>
          <w:i/>
          <w:iCs/>
          <w:color w:val="000088"/>
        </w:rPr>
        <w:t xml:space="preserve"> служебной. Даны примеры оформления отчетных документов по итогам практики. Для студентов специальности 20.05.01 «Пожарная безопасность», дневной формы обучения.</w:t>
      </w:r>
    </w:p>
    <w:p w:rsidR="00096FF5" w:rsidRDefault="00096FF5" w:rsidP="00282C4F">
      <w:pPr>
        <w:rPr>
          <w:rFonts w:eastAsiaTheme="minorEastAsia"/>
          <w:i/>
          <w:iCs/>
          <w:color w:val="000088"/>
        </w:rPr>
      </w:pPr>
    </w:p>
    <w:p w:rsidR="00096FF5" w:rsidRDefault="00096FF5" w:rsidP="00282C4F">
      <w:pPr>
        <w:rPr>
          <w:b/>
          <w:bCs/>
          <w:color w:val="000088"/>
        </w:rPr>
      </w:pPr>
    </w:p>
    <w:p w:rsidR="002B2001" w:rsidRPr="002B2001" w:rsidRDefault="00555E72" w:rsidP="00555E72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555E72" w:rsidRDefault="00555E72" w:rsidP="00555E72">
      <w:pPr>
        <w:rPr>
          <w:b/>
        </w:rPr>
      </w:pPr>
      <w:r w:rsidRPr="002B2001">
        <w:t>   </w:t>
      </w:r>
      <w:r w:rsidRPr="002B2001">
        <w:rPr>
          <w:b/>
          <w:bCs/>
        </w:rPr>
        <w:t>Производственная практика, преддипломная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- 20 с.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555E72"/>
    <w:p w:rsidR="00555E72" w:rsidRDefault="00555E72" w:rsidP="00555E72">
      <w:pPr>
        <w:rPr>
          <w:rFonts w:eastAsiaTheme="minorEastAsia"/>
          <w:i/>
          <w:iCs/>
          <w:color w:val="000088"/>
        </w:rPr>
      </w:pPr>
      <w:r w:rsidRPr="00555E72">
        <w:rPr>
          <w:rFonts w:eastAsiaTheme="minorEastAsia"/>
          <w:i/>
          <w:iCs/>
          <w:color w:val="000088"/>
        </w:rPr>
        <w:lastRenderedPageBreak/>
        <w:t>   Представлены требования к прохождению производственной практики. Даны примеры оформления отчетных документов по итогам практики. Для магистрантов по направлению подготовки 20.03.01 «</w:t>
      </w:r>
      <w:proofErr w:type="spellStart"/>
      <w:r w:rsidRPr="00555E72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555E72">
        <w:rPr>
          <w:rFonts w:eastAsiaTheme="minorEastAsia"/>
          <w:i/>
          <w:iCs/>
          <w:color w:val="000088"/>
        </w:rPr>
        <w:t xml:space="preserve"> безопасность», профиль «Защита в чрезвычайных ситуациях».</w:t>
      </w:r>
    </w:p>
    <w:p w:rsidR="00555E72" w:rsidRDefault="00555E72" w:rsidP="00555E72">
      <w:pPr>
        <w:rPr>
          <w:b/>
          <w:bCs/>
          <w:color w:val="000088"/>
        </w:rPr>
      </w:pPr>
    </w:p>
    <w:p w:rsidR="002B2001" w:rsidRDefault="002B2001" w:rsidP="00555E72">
      <w:pPr>
        <w:rPr>
          <w:b/>
          <w:bCs/>
          <w:color w:val="000088"/>
        </w:rPr>
      </w:pPr>
    </w:p>
    <w:p w:rsidR="002B2001" w:rsidRPr="002B2001" w:rsidRDefault="008C3848" w:rsidP="008C3848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8C3848" w:rsidRDefault="008C3848" w:rsidP="008C3848">
      <w:pPr>
        <w:rPr>
          <w:b/>
        </w:rPr>
      </w:pPr>
      <w:r w:rsidRPr="002B2001">
        <w:t>   </w:t>
      </w:r>
      <w:r w:rsidRPr="002B2001">
        <w:rPr>
          <w:b/>
          <w:bCs/>
        </w:rPr>
        <w:t>Производственная практика, преддипломная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- 22 с.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8C3848"/>
    <w:p w:rsidR="008C3848" w:rsidRDefault="008C3848" w:rsidP="00F432EE">
      <w:r w:rsidRPr="008C3848">
        <w:rPr>
          <w:rFonts w:eastAsiaTheme="minorEastAsia"/>
          <w:i/>
          <w:iCs/>
          <w:color w:val="000088"/>
        </w:rPr>
        <w:t>   Представлены требования к прохождению производственной практики, преддипломной. Даны примеры оформления отчетных документов по итогам практики. Для студентов, обучающихся по направлению подготовки 20.05.01 «Пожарная безопасность».</w:t>
      </w:r>
    </w:p>
    <w:p w:rsidR="007527B3" w:rsidRDefault="007527B3" w:rsidP="00F432EE"/>
    <w:p w:rsidR="002B2001" w:rsidRPr="002B2001" w:rsidRDefault="002B2001" w:rsidP="00F432EE"/>
    <w:p w:rsidR="002B2001" w:rsidRPr="002B2001" w:rsidRDefault="007527B3" w:rsidP="007527B3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7527B3" w:rsidRPr="002B2001" w:rsidRDefault="007527B3" w:rsidP="007527B3">
      <w:pPr>
        <w:rPr>
          <w:b/>
        </w:rPr>
      </w:pPr>
      <w:r w:rsidRPr="002B2001">
        <w:t>   </w:t>
      </w:r>
      <w:r w:rsidRPr="002B2001">
        <w:rPr>
          <w:b/>
          <w:bCs/>
        </w:rPr>
        <w:t>Производственная практика, преддипломная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- 19 с.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7527B3" w:rsidRDefault="002B2001" w:rsidP="007527B3">
      <w:pPr>
        <w:rPr>
          <w:color w:val="000088"/>
        </w:rPr>
      </w:pPr>
    </w:p>
    <w:p w:rsidR="007527B3" w:rsidRDefault="007527B3" w:rsidP="007527B3">
      <w:r w:rsidRPr="007527B3">
        <w:rPr>
          <w:rFonts w:eastAsiaTheme="minorEastAsia"/>
          <w:i/>
          <w:iCs/>
          <w:color w:val="000088"/>
        </w:rPr>
        <w:t>   Представлены требования к прохождению производственной практики, преддипломной. Даны примеры оформления отчетных документов по итогам практики. Для магистрантов специальности 20.04.01 «</w:t>
      </w:r>
      <w:proofErr w:type="spellStart"/>
      <w:r w:rsidRPr="007527B3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7527B3">
        <w:rPr>
          <w:rFonts w:eastAsiaTheme="minorEastAsia"/>
          <w:i/>
          <w:iCs/>
          <w:color w:val="000088"/>
        </w:rPr>
        <w:t xml:space="preserve"> безопасность», профиль «Предупреждение и ликвидация чрезвычайных ситуаций».</w:t>
      </w:r>
    </w:p>
    <w:p w:rsidR="00094896" w:rsidRDefault="00094896" w:rsidP="00AE7B7B"/>
    <w:p w:rsidR="002B2001" w:rsidRDefault="002B2001" w:rsidP="00AE7B7B"/>
    <w:p w:rsidR="002B2001" w:rsidRDefault="00094896" w:rsidP="00094896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094896" w:rsidRDefault="00094896" w:rsidP="00094896">
      <w:pPr>
        <w:rPr>
          <w:b/>
        </w:rPr>
      </w:pPr>
      <w:r w:rsidRPr="002B2001">
        <w:t>   </w:t>
      </w:r>
      <w:r w:rsidRPr="002B2001">
        <w:rPr>
          <w:b/>
          <w:bCs/>
        </w:rPr>
        <w:t>Производственная практика, проектно-конструкторская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- 14 с.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094896"/>
    <w:p w:rsidR="00094896" w:rsidRDefault="00094896" w:rsidP="00094896">
      <w:pPr>
        <w:rPr>
          <w:rFonts w:eastAsiaTheme="minorEastAsia"/>
          <w:i/>
          <w:iCs/>
          <w:color w:val="000088"/>
        </w:rPr>
      </w:pPr>
      <w:r w:rsidRPr="00094896">
        <w:rPr>
          <w:rFonts w:eastAsiaTheme="minorEastAsia"/>
          <w:i/>
          <w:iCs/>
          <w:color w:val="000088"/>
        </w:rPr>
        <w:t xml:space="preserve">   Представлены требования к прохождению производственной практики, </w:t>
      </w:r>
      <w:proofErr w:type="spellStart"/>
      <w:r w:rsidRPr="00094896">
        <w:rPr>
          <w:rFonts w:eastAsiaTheme="minorEastAsia"/>
          <w:i/>
          <w:iCs/>
          <w:color w:val="000088"/>
        </w:rPr>
        <w:t>проектноконструкторской</w:t>
      </w:r>
      <w:proofErr w:type="spellEnd"/>
      <w:r w:rsidRPr="00094896">
        <w:rPr>
          <w:rFonts w:eastAsiaTheme="minorEastAsia"/>
          <w:i/>
          <w:iCs/>
          <w:color w:val="000088"/>
        </w:rPr>
        <w:t>. Даны примеры оформления отчетных документов по итогам практики. Для магистрантов специальности 20.04.01 «</w:t>
      </w:r>
      <w:proofErr w:type="spellStart"/>
      <w:r w:rsidRPr="00094896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094896">
        <w:rPr>
          <w:rFonts w:eastAsiaTheme="minorEastAsia"/>
          <w:i/>
          <w:iCs/>
          <w:color w:val="000088"/>
        </w:rPr>
        <w:t xml:space="preserve"> безопасность», профиль «Предупреждение и ликвидация чрезвычайных ситуаций».</w:t>
      </w:r>
    </w:p>
    <w:p w:rsidR="003F4E3D" w:rsidRDefault="003F4E3D" w:rsidP="00094896">
      <w:pPr>
        <w:rPr>
          <w:rFonts w:eastAsiaTheme="minorEastAsia"/>
          <w:i/>
          <w:iCs/>
          <w:color w:val="000088"/>
        </w:rPr>
      </w:pPr>
    </w:p>
    <w:p w:rsidR="003F4E3D" w:rsidRDefault="003F4E3D" w:rsidP="00094896">
      <w:pPr>
        <w:rPr>
          <w:rFonts w:eastAsiaTheme="minorEastAsia"/>
          <w:i/>
          <w:iCs/>
          <w:color w:val="000088"/>
        </w:rPr>
      </w:pPr>
    </w:p>
    <w:p w:rsidR="002B2001" w:rsidRPr="002B2001" w:rsidRDefault="003F4E3D" w:rsidP="003F4E3D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3F4E3D" w:rsidRDefault="003F4E3D" w:rsidP="003F4E3D">
      <w:pPr>
        <w:rPr>
          <w:b/>
        </w:rPr>
      </w:pPr>
      <w:r w:rsidRPr="002B2001">
        <w:t>   </w:t>
      </w:r>
      <w:r w:rsidRPr="002B2001">
        <w:rPr>
          <w:b/>
          <w:bCs/>
        </w:rPr>
        <w:t>Производственная практика, технологическая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- 22 с. - </w:t>
      </w:r>
      <w:proofErr w:type="spellStart"/>
      <w:r w:rsidRPr="002B2001">
        <w:t>Библиогр</w:t>
      </w:r>
      <w:proofErr w:type="spellEnd"/>
      <w:r w:rsidRPr="002B2001">
        <w:t xml:space="preserve">.: с. 8 (4 назв.).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3F4E3D"/>
    <w:p w:rsidR="003F4E3D" w:rsidRDefault="003F4E3D" w:rsidP="003F4E3D">
      <w:pPr>
        <w:rPr>
          <w:rFonts w:eastAsiaTheme="minorEastAsia"/>
          <w:i/>
          <w:iCs/>
          <w:color w:val="000088"/>
        </w:rPr>
      </w:pPr>
      <w:r w:rsidRPr="003F4E3D">
        <w:rPr>
          <w:rFonts w:eastAsiaTheme="minorEastAsia"/>
          <w:i/>
          <w:iCs/>
          <w:color w:val="000088"/>
        </w:rPr>
        <w:t>   Представлены требования к прохождению производственной практики, преддипломной. Даны примеры оформления отчетных документов по итогам практики. Для студентов, обучающихся по направлению подготовки 20.03.01 «</w:t>
      </w:r>
      <w:proofErr w:type="spellStart"/>
      <w:r w:rsidRPr="003F4E3D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3F4E3D">
        <w:rPr>
          <w:rFonts w:eastAsiaTheme="minorEastAsia"/>
          <w:i/>
          <w:iCs/>
          <w:color w:val="000088"/>
        </w:rPr>
        <w:t xml:space="preserve"> безопасность», профиль «Защита в чрезвычайных ситуациях».</w:t>
      </w:r>
    </w:p>
    <w:p w:rsidR="00C370F0" w:rsidRDefault="00C370F0" w:rsidP="003F4E3D">
      <w:pPr>
        <w:rPr>
          <w:rFonts w:eastAsiaTheme="minorEastAsia"/>
          <w:i/>
          <w:iCs/>
          <w:color w:val="000088"/>
        </w:rPr>
      </w:pPr>
    </w:p>
    <w:p w:rsidR="002B2001" w:rsidRDefault="002B2001" w:rsidP="003F4E3D">
      <w:pPr>
        <w:rPr>
          <w:rFonts w:eastAsiaTheme="minorEastAsia"/>
          <w:i/>
          <w:iCs/>
          <w:color w:val="000088"/>
        </w:rPr>
      </w:pPr>
    </w:p>
    <w:p w:rsidR="00707934" w:rsidRDefault="00707934" w:rsidP="00C370F0">
      <w:pPr>
        <w:rPr>
          <w:b/>
          <w:bCs/>
        </w:rPr>
      </w:pPr>
    </w:p>
    <w:p w:rsidR="00707934" w:rsidRDefault="00707934" w:rsidP="00C370F0">
      <w:pPr>
        <w:rPr>
          <w:b/>
          <w:bCs/>
        </w:rPr>
      </w:pPr>
    </w:p>
    <w:p w:rsidR="002B2001" w:rsidRPr="002B2001" w:rsidRDefault="00C370F0" w:rsidP="00C370F0">
      <w:pPr>
        <w:rPr>
          <w:b/>
          <w:bCs/>
        </w:rPr>
      </w:pPr>
      <w:r w:rsidRPr="002B2001">
        <w:rPr>
          <w:b/>
          <w:bCs/>
        </w:rPr>
        <w:lastRenderedPageBreak/>
        <w:t xml:space="preserve">614.843 </w:t>
      </w:r>
    </w:p>
    <w:p w:rsidR="00C370F0" w:rsidRDefault="00C370F0" w:rsidP="00C370F0">
      <w:pPr>
        <w:rPr>
          <w:b/>
        </w:rPr>
      </w:pPr>
      <w:r w:rsidRPr="002B2001">
        <w:t>   </w:t>
      </w:r>
      <w:r w:rsidRPr="002B2001">
        <w:rPr>
          <w:b/>
          <w:bCs/>
        </w:rPr>
        <w:t>Производственная практика, технологическая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- 18 с.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C370F0"/>
    <w:p w:rsidR="00C370F0" w:rsidRDefault="00C370F0" w:rsidP="00C370F0">
      <w:pPr>
        <w:rPr>
          <w:rFonts w:eastAsiaTheme="minorEastAsia"/>
          <w:i/>
          <w:iCs/>
          <w:color w:val="000088"/>
        </w:rPr>
      </w:pPr>
      <w:r w:rsidRPr="00C370F0">
        <w:rPr>
          <w:rFonts w:eastAsiaTheme="minorEastAsia"/>
          <w:i/>
          <w:iCs/>
          <w:color w:val="000088"/>
        </w:rPr>
        <w:t>   Представлены требования к прохождению производственной практики, технологической. Даны примеры оформления отчетных документов по итогам практики. Для магистрантов, обучающихся по направлению подготовки 20.04.01 «</w:t>
      </w:r>
      <w:proofErr w:type="spellStart"/>
      <w:r w:rsidRPr="00C370F0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C370F0">
        <w:rPr>
          <w:rFonts w:eastAsiaTheme="minorEastAsia"/>
          <w:i/>
          <w:iCs/>
          <w:color w:val="000088"/>
        </w:rPr>
        <w:t xml:space="preserve"> безопасность», профиль «Предупреждение и ликвидация чрезвычайных ситуаций».</w:t>
      </w:r>
    </w:p>
    <w:p w:rsidR="00C370F0" w:rsidRDefault="00C370F0" w:rsidP="003F4E3D"/>
    <w:p w:rsidR="002B2001" w:rsidRPr="002B2001" w:rsidRDefault="002B2001" w:rsidP="003F4E3D"/>
    <w:p w:rsidR="00096FF5" w:rsidRDefault="00096FF5" w:rsidP="00096FF5">
      <w:pPr>
        <w:rPr>
          <w:b/>
        </w:rPr>
      </w:pPr>
      <w:r w:rsidRPr="002B2001">
        <w:rPr>
          <w:b/>
          <w:bCs/>
        </w:rPr>
        <w:t xml:space="preserve">614.843 </w:t>
      </w:r>
      <w:r w:rsidRPr="002B2001">
        <w:rPr>
          <w:b/>
          <w:bCs/>
        </w:rPr>
        <w:br/>
      </w:r>
      <w:r w:rsidRPr="002B2001">
        <w:t>   </w:t>
      </w:r>
      <w:r w:rsidRPr="002B2001">
        <w:rPr>
          <w:b/>
          <w:bCs/>
        </w:rPr>
        <w:t>Производственная практика, эксплуатационная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- 14 с.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096FF5"/>
    <w:p w:rsidR="00094896" w:rsidRDefault="00096FF5" w:rsidP="00096FF5">
      <w:pPr>
        <w:rPr>
          <w:rFonts w:eastAsiaTheme="minorEastAsia"/>
          <w:i/>
          <w:iCs/>
          <w:color w:val="000088"/>
        </w:rPr>
      </w:pPr>
      <w:r w:rsidRPr="00096FF5">
        <w:rPr>
          <w:rFonts w:eastAsiaTheme="minorEastAsia"/>
          <w:i/>
          <w:iCs/>
          <w:color w:val="000088"/>
        </w:rPr>
        <w:t xml:space="preserve">   Представлены требования к прохождению производственной практики, эксплуатационной, в должности проектировщика систем пожарной безопасности. Даны примеры </w:t>
      </w:r>
      <w:proofErr w:type="spellStart"/>
      <w:proofErr w:type="gramStart"/>
      <w:r w:rsidRPr="00096FF5">
        <w:rPr>
          <w:rFonts w:eastAsiaTheme="minorEastAsia"/>
          <w:i/>
          <w:iCs/>
          <w:color w:val="000088"/>
        </w:rPr>
        <w:t>оформле-ния</w:t>
      </w:r>
      <w:proofErr w:type="spellEnd"/>
      <w:proofErr w:type="gramEnd"/>
      <w:r w:rsidRPr="00096FF5">
        <w:rPr>
          <w:rFonts w:eastAsiaTheme="minorEastAsia"/>
          <w:i/>
          <w:iCs/>
          <w:color w:val="000088"/>
        </w:rPr>
        <w:t xml:space="preserve"> отчетных документов по итогам практики. Для студентов специальности 20.05.01 «Пожарная безопасность».</w:t>
      </w:r>
    </w:p>
    <w:p w:rsidR="002B2001" w:rsidRDefault="002B2001" w:rsidP="00096FF5"/>
    <w:p w:rsidR="00094896" w:rsidRDefault="00094896" w:rsidP="00AE7B7B"/>
    <w:p w:rsidR="002B2001" w:rsidRPr="002B2001" w:rsidRDefault="00AE7B7B" w:rsidP="00AE7B7B">
      <w:pPr>
        <w:rPr>
          <w:b/>
          <w:bCs/>
        </w:rPr>
      </w:pPr>
      <w:proofErr w:type="gramStart"/>
      <w:r w:rsidRPr="002B2001">
        <w:rPr>
          <w:b/>
          <w:bCs/>
        </w:rPr>
        <w:t>Б</w:t>
      </w:r>
      <w:proofErr w:type="gramEnd"/>
      <w:r w:rsidRPr="002B2001">
        <w:rPr>
          <w:b/>
          <w:bCs/>
        </w:rPr>
        <w:t xml:space="preserve"> 98980 </w:t>
      </w:r>
      <w:r w:rsidRPr="002B2001">
        <w:rPr>
          <w:b/>
          <w:bCs/>
        </w:rPr>
        <w:br/>
        <w:t xml:space="preserve">614.84(075.8) </w:t>
      </w:r>
    </w:p>
    <w:p w:rsidR="00AE7B7B" w:rsidRPr="002B2001" w:rsidRDefault="00AE7B7B" w:rsidP="00AE7B7B">
      <w:proofErr w:type="spellStart"/>
      <w:r w:rsidRPr="002B2001">
        <w:rPr>
          <w:b/>
          <w:bCs/>
        </w:rPr>
        <w:t>Текушин</w:t>
      </w:r>
      <w:proofErr w:type="spellEnd"/>
      <w:r w:rsidRPr="002B2001">
        <w:rPr>
          <w:b/>
          <w:bCs/>
        </w:rPr>
        <w:t>, Д. В.</w:t>
      </w:r>
      <w:r w:rsidRPr="002B2001">
        <w:br/>
        <w:t xml:space="preserve">   Профилактика и ликвидация ландшафтных пожаров : учеб. пособие / Д. В. </w:t>
      </w:r>
      <w:proofErr w:type="spellStart"/>
      <w:r w:rsidRPr="002B2001">
        <w:t>Текушин</w:t>
      </w:r>
      <w:proofErr w:type="spellEnd"/>
      <w:r w:rsidRPr="002B2001">
        <w:t xml:space="preserve">, О. С. Власова, Г. И. Рудченко ; М-во науки и </w:t>
      </w:r>
      <w:proofErr w:type="spellStart"/>
      <w:r w:rsidRPr="002B2001">
        <w:t>высш</w:t>
      </w:r>
      <w:proofErr w:type="spellEnd"/>
      <w:r w:rsidRPr="002B2001">
        <w:t>. образования</w:t>
      </w:r>
      <w:proofErr w:type="gramStart"/>
      <w:r w:rsidRPr="002B2001">
        <w:t xml:space="preserve"> Р</w:t>
      </w:r>
      <w:proofErr w:type="gramEnd"/>
      <w:r w:rsidRPr="002B2001">
        <w:t xml:space="preserve">ос. Федерации,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- 178, [1] с. - </w:t>
      </w:r>
      <w:proofErr w:type="spellStart"/>
      <w:r w:rsidRPr="002B2001">
        <w:t>Библиогр</w:t>
      </w:r>
      <w:proofErr w:type="spellEnd"/>
      <w:r w:rsidRPr="002B2001">
        <w:t xml:space="preserve">.: с. 178 (4 назв.). - </w:t>
      </w:r>
      <w:proofErr w:type="spellStart"/>
      <w:r w:rsidRPr="002B2001">
        <w:rPr>
          <w:b/>
        </w:rPr>
        <w:t>pdf</w:t>
      </w:r>
      <w:proofErr w:type="spellEnd"/>
      <w:r w:rsidRPr="002B2001">
        <w:t>. - ISBN 978-5-9948-4991-0</w:t>
      </w:r>
      <w:proofErr w:type="gramStart"/>
      <w:r w:rsidRPr="002B2001">
        <w:t xml:space="preserve"> :</w:t>
      </w:r>
      <w:proofErr w:type="gramEnd"/>
      <w:r w:rsidRPr="002B2001">
        <w:t xml:space="preserve"> 73,00.</w:t>
      </w:r>
    </w:p>
    <w:p w:rsidR="00AE7B7B" w:rsidRPr="00AE7B7B" w:rsidRDefault="00AE7B7B" w:rsidP="002B2001">
      <w:pPr>
        <w:spacing w:before="100" w:beforeAutospacing="1"/>
        <w:rPr>
          <w:rFonts w:eastAsiaTheme="minorEastAsia"/>
          <w:i/>
          <w:iCs/>
          <w:color w:val="000088"/>
        </w:rPr>
      </w:pPr>
      <w:r w:rsidRPr="00AE7B7B">
        <w:rPr>
          <w:rFonts w:eastAsiaTheme="minorEastAsia"/>
          <w:i/>
          <w:iCs/>
          <w:color w:val="000088"/>
        </w:rPr>
        <w:t xml:space="preserve">   Приведен теоретический материал по дисциплине «Профилактика и ликвидация ландшафтных пожаров» в соответствии с Государственным образовательным стандартом высшего профессионального образования. </w:t>
      </w:r>
      <w:proofErr w:type="gramStart"/>
      <w:r w:rsidRPr="00AE7B7B">
        <w:rPr>
          <w:rFonts w:eastAsiaTheme="minorEastAsia"/>
          <w:i/>
          <w:iCs/>
          <w:color w:val="000088"/>
        </w:rPr>
        <w:t>Рассмотрены общие вопросы: факторы, влияющие на возникновение и развитие лесных пожаров; классификация лесных пожаров; поражающие факторы и последствия лесных пожаров; охрана лесов от пожаров и пожарная профилактика; государственная политика в области охраны лесов от пожаров; основные мероприятия по противопожарному устройству; организация пожаротушения и др. Для студентов дневной формы обучения направления подготовки 20.05.01 «Пожарная безопасность».</w:t>
      </w:r>
      <w:proofErr w:type="gramEnd"/>
    </w:p>
    <w:p w:rsidR="00AE7B7B" w:rsidRPr="002B2001" w:rsidRDefault="00AE7B7B" w:rsidP="002B2001">
      <w:pPr>
        <w:jc w:val="right"/>
        <w:rPr>
          <w:b/>
        </w:rPr>
      </w:pPr>
      <w:r w:rsidRPr="002B2001">
        <w:rPr>
          <w:b/>
        </w:rPr>
        <w:t>КХ-1; НБО-1; ООУЛ-8</w:t>
      </w:r>
    </w:p>
    <w:p w:rsidR="00D55183" w:rsidRDefault="00D55183" w:rsidP="00AE7B7B">
      <w:pPr>
        <w:rPr>
          <w:color w:val="000088"/>
        </w:rPr>
      </w:pPr>
    </w:p>
    <w:p w:rsidR="007527B3" w:rsidRDefault="007527B3" w:rsidP="00AE07CA">
      <w:pPr>
        <w:rPr>
          <w:b/>
          <w:bCs/>
          <w:color w:val="000088"/>
        </w:rPr>
      </w:pPr>
    </w:p>
    <w:p w:rsidR="002B2001" w:rsidRPr="002B2001" w:rsidRDefault="00AE07CA" w:rsidP="00AE07CA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AE07CA" w:rsidRDefault="00AE07CA" w:rsidP="00AE07CA">
      <w:pPr>
        <w:rPr>
          <w:b/>
        </w:rPr>
      </w:pPr>
      <w:r w:rsidRPr="002B2001">
        <w:t>   </w:t>
      </w:r>
      <w:r w:rsidRPr="002B2001">
        <w:rPr>
          <w:b/>
          <w:bCs/>
        </w:rPr>
        <w:t>Учебная практика, педагогическая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- 26 с. - </w:t>
      </w:r>
      <w:proofErr w:type="spellStart"/>
      <w:r w:rsidRPr="002B2001">
        <w:t>Библиогр</w:t>
      </w:r>
      <w:proofErr w:type="spellEnd"/>
      <w:r w:rsidRPr="002B2001">
        <w:t xml:space="preserve">.: с. 12 (6 назв.).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AE07CA"/>
    <w:p w:rsidR="00AE07CA" w:rsidRDefault="00AE07CA" w:rsidP="00AE07CA">
      <w:pPr>
        <w:rPr>
          <w:rFonts w:eastAsiaTheme="minorEastAsia"/>
          <w:i/>
          <w:iCs/>
          <w:color w:val="000088"/>
        </w:rPr>
      </w:pPr>
      <w:r w:rsidRPr="00AE07CA">
        <w:rPr>
          <w:rFonts w:eastAsiaTheme="minorEastAsia"/>
          <w:i/>
          <w:iCs/>
          <w:color w:val="000088"/>
        </w:rPr>
        <w:t>   Представлены требования к прохождению педагогической практики. Даны примеры оформления отчетных документов по итогам практики. Для магистрантов специальности 20.04.01 «</w:t>
      </w:r>
      <w:proofErr w:type="spellStart"/>
      <w:r w:rsidRPr="00AE07CA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AE07CA">
        <w:rPr>
          <w:rFonts w:eastAsiaTheme="minorEastAsia"/>
          <w:i/>
          <w:iCs/>
          <w:color w:val="000088"/>
        </w:rPr>
        <w:t xml:space="preserve"> безопасность», профиль «Предупреждение и ликвидация чрезвычайных ситуаций».</w:t>
      </w:r>
    </w:p>
    <w:p w:rsidR="002B2001" w:rsidRPr="002B2001" w:rsidRDefault="007527B3" w:rsidP="007527B3">
      <w:pPr>
        <w:rPr>
          <w:b/>
          <w:bCs/>
        </w:rPr>
      </w:pPr>
      <w:r w:rsidRPr="002B2001">
        <w:rPr>
          <w:b/>
          <w:bCs/>
        </w:rPr>
        <w:lastRenderedPageBreak/>
        <w:t xml:space="preserve">614.843 </w:t>
      </w:r>
    </w:p>
    <w:p w:rsidR="007527B3" w:rsidRDefault="007527B3" w:rsidP="007527B3">
      <w:pPr>
        <w:rPr>
          <w:b/>
        </w:rPr>
      </w:pPr>
      <w:r w:rsidRPr="002B2001">
        <w:t>   </w:t>
      </w:r>
      <w:r w:rsidRPr="002B2001">
        <w:rPr>
          <w:b/>
          <w:bCs/>
        </w:rPr>
        <w:t>Учебная практика, педагогическая (учебно-воспитательная)</w:t>
      </w:r>
      <w:r w:rsidRPr="002B2001">
        <w:t xml:space="preserve"> 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- 25 с. - </w:t>
      </w:r>
      <w:proofErr w:type="spellStart"/>
      <w:r w:rsidRPr="002B2001">
        <w:t>Библиогр</w:t>
      </w:r>
      <w:proofErr w:type="spellEnd"/>
      <w:r w:rsidRPr="002B2001">
        <w:t xml:space="preserve">.: с. 11 (6 назв.).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7527B3"/>
    <w:p w:rsidR="00AE7B7B" w:rsidRDefault="007527B3" w:rsidP="007527B3">
      <w:pPr>
        <w:rPr>
          <w:rFonts w:eastAsiaTheme="minorEastAsia"/>
          <w:i/>
          <w:iCs/>
          <w:color w:val="000088"/>
        </w:rPr>
      </w:pPr>
      <w:r w:rsidRPr="007527B3">
        <w:rPr>
          <w:rFonts w:eastAsiaTheme="minorEastAsia"/>
          <w:i/>
          <w:iCs/>
          <w:color w:val="000088"/>
        </w:rPr>
        <w:t xml:space="preserve">   Представлены требования к прохождению учебно-воспитательной практики. Даны примеры оформления отчетных документов по итогам практики. Для студентов дневной формы </w:t>
      </w:r>
      <w:proofErr w:type="gramStart"/>
      <w:r w:rsidRPr="007527B3">
        <w:rPr>
          <w:rFonts w:eastAsiaTheme="minorEastAsia"/>
          <w:i/>
          <w:iCs/>
          <w:color w:val="000088"/>
        </w:rPr>
        <w:t>обучения по направлению</w:t>
      </w:r>
      <w:proofErr w:type="gramEnd"/>
      <w:r w:rsidRPr="007527B3">
        <w:rPr>
          <w:rFonts w:eastAsiaTheme="minorEastAsia"/>
          <w:i/>
          <w:iCs/>
          <w:color w:val="000088"/>
        </w:rPr>
        <w:t xml:space="preserve"> подготовки 20.03.01 «</w:t>
      </w:r>
      <w:proofErr w:type="spellStart"/>
      <w:r w:rsidRPr="007527B3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7527B3">
        <w:rPr>
          <w:rFonts w:eastAsiaTheme="minorEastAsia"/>
          <w:i/>
          <w:iCs/>
          <w:color w:val="000088"/>
        </w:rPr>
        <w:t xml:space="preserve"> безопасность».</w:t>
      </w:r>
    </w:p>
    <w:p w:rsidR="007527B3" w:rsidRDefault="007527B3" w:rsidP="007527B3">
      <w:pPr>
        <w:rPr>
          <w:rFonts w:eastAsiaTheme="minorEastAsia"/>
          <w:i/>
          <w:iCs/>
          <w:color w:val="000088"/>
        </w:rPr>
      </w:pPr>
    </w:p>
    <w:p w:rsidR="002B2001" w:rsidRDefault="002B2001" w:rsidP="007527B3">
      <w:pPr>
        <w:rPr>
          <w:rFonts w:eastAsiaTheme="minorEastAsia"/>
          <w:i/>
          <w:iCs/>
          <w:color w:val="000088"/>
        </w:rPr>
      </w:pPr>
    </w:p>
    <w:p w:rsidR="002B2001" w:rsidRPr="002B2001" w:rsidRDefault="007527B3" w:rsidP="007527B3">
      <w:pPr>
        <w:rPr>
          <w:b/>
          <w:bCs/>
        </w:rPr>
      </w:pPr>
      <w:r w:rsidRPr="002B2001">
        <w:rPr>
          <w:b/>
          <w:bCs/>
        </w:rPr>
        <w:t xml:space="preserve">614.843 </w:t>
      </w:r>
    </w:p>
    <w:p w:rsidR="007527B3" w:rsidRDefault="007527B3" w:rsidP="007527B3">
      <w:pPr>
        <w:rPr>
          <w:b/>
        </w:rPr>
      </w:pPr>
      <w:r w:rsidRPr="002B2001">
        <w:t>   </w:t>
      </w:r>
      <w:r w:rsidRPr="002B2001">
        <w:rPr>
          <w:b/>
          <w:bCs/>
        </w:rPr>
        <w:t xml:space="preserve">Учебная практика, технологическая </w:t>
      </w:r>
      <w:r w:rsidRPr="002B2001">
        <w:t>[Электронный ресурс] : метод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у</w:t>
      </w:r>
      <w:proofErr w:type="gramEnd"/>
      <w:r w:rsidRPr="002B2001">
        <w:t xml:space="preserve">казания по практике /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 ; сост. О. С. Власова.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- 19 с. - </w:t>
      </w:r>
      <w:proofErr w:type="spellStart"/>
      <w:r w:rsidRPr="002B2001">
        <w:t>Библиогр</w:t>
      </w:r>
      <w:proofErr w:type="spellEnd"/>
      <w:r w:rsidRPr="002B2001">
        <w:t xml:space="preserve">.: с. 8 (4 назв.). - </w:t>
      </w:r>
      <w:proofErr w:type="spellStart"/>
      <w:r w:rsidRPr="002B2001">
        <w:rPr>
          <w:b/>
        </w:rPr>
        <w:t>pdf</w:t>
      </w:r>
      <w:proofErr w:type="spellEnd"/>
      <w:r w:rsidRPr="002B2001">
        <w:rPr>
          <w:b/>
        </w:rPr>
        <w:t>.</w:t>
      </w:r>
    </w:p>
    <w:p w:rsidR="002B2001" w:rsidRPr="002B2001" w:rsidRDefault="002B2001" w:rsidP="007527B3"/>
    <w:p w:rsidR="007527B3" w:rsidRDefault="007527B3" w:rsidP="007527B3">
      <w:pPr>
        <w:rPr>
          <w:rFonts w:eastAsiaTheme="minorEastAsia"/>
          <w:i/>
          <w:iCs/>
          <w:color w:val="000088"/>
        </w:rPr>
      </w:pPr>
      <w:r w:rsidRPr="00D55183">
        <w:rPr>
          <w:rFonts w:eastAsiaTheme="minorEastAsia"/>
          <w:i/>
          <w:iCs/>
          <w:color w:val="000088"/>
        </w:rPr>
        <w:t>   Представлены требования к прохождению учебной практики, технологической. Даны примеры оформления отчетных документов по итогам практики. Для студентов, обучающихся по направлению подготовки 20.03.01 «</w:t>
      </w:r>
      <w:proofErr w:type="spellStart"/>
      <w:r w:rsidRPr="00D55183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D55183">
        <w:rPr>
          <w:rFonts w:eastAsiaTheme="minorEastAsia"/>
          <w:i/>
          <w:iCs/>
          <w:color w:val="000088"/>
        </w:rPr>
        <w:t xml:space="preserve"> безопасность», профиль «Защита в чрезвычайных ситуациях».</w:t>
      </w:r>
    </w:p>
    <w:p w:rsidR="00501209" w:rsidRDefault="00501209" w:rsidP="007527B3">
      <w:pPr>
        <w:rPr>
          <w:rFonts w:eastAsiaTheme="minorEastAsia"/>
          <w:i/>
          <w:iCs/>
          <w:color w:val="000088"/>
        </w:rPr>
      </w:pPr>
    </w:p>
    <w:p w:rsidR="00EB4A91" w:rsidRPr="00F600A1" w:rsidRDefault="00F432EE" w:rsidP="00656708">
      <w:pPr>
        <w:pStyle w:val="1"/>
        <w:jc w:val="center"/>
        <w:rPr>
          <w:color w:val="auto"/>
          <w:sz w:val="32"/>
          <w:szCs w:val="32"/>
        </w:rPr>
      </w:pPr>
      <w:bookmarkStart w:id="10" w:name="_Toc186117536"/>
      <w:r w:rsidRPr="00F600A1">
        <w:rPr>
          <w:color w:val="auto"/>
          <w:sz w:val="32"/>
          <w:szCs w:val="32"/>
        </w:rPr>
        <w:t>Психология</w:t>
      </w:r>
      <w:bookmarkEnd w:id="10"/>
    </w:p>
    <w:p w:rsidR="00B80E94" w:rsidRDefault="00B80E94" w:rsidP="00F432EE"/>
    <w:p w:rsidR="002B2001" w:rsidRPr="002B2001" w:rsidRDefault="00B80E94" w:rsidP="00B80E94">
      <w:pPr>
        <w:rPr>
          <w:b/>
          <w:bCs/>
        </w:rPr>
      </w:pPr>
      <w:proofErr w:type="gramStart"/>
      <w:r w:rsidRPr="002B2001">
        <w:rPr>
          <w:b/>
          <w:bCs/>
        </w:rPr>
        <w:t>Б</w:t>
      </w:r>
      <w:proofErr w:type="gramEnd"/>
      <w:r w:rsidRPr="002B2001">
        <w:rPr>
          <w:b/>
          <w:bCs/>
        </w:rPr>
        <w:t xml:space="preserve"> 98932 </w:t>
      </w:r>
      <w:r w:rsidRPr="002B2001">
        <w:rPr>
          <w:b/>
          <w:bCs/>
        </w:rPr>
        <w:br/>
        <w:t xml:space="preserve">88.5я73 </w:t>
      </w:r>
    </w:p>
    <w:p w:rsidR="00B80E94" w:rsidRPr="002B2001" w:rsidRDefault="00B80E94" w:rsidP="00B80E94">
      <w:r w:rsidRPr="002B2001">
        <w:rPr>
          <w:b/>
          <w:bCs/>
        </w:rPr>
        <w:t>Дашкова, С. В.</w:t>
      </w:r>
      <w:r w:rsidRPr="002B2001">
        <w:br/>
        <w:t>   Социально-психологические аспекты деятельности в экстремальных условиях : учеб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п</w:t>
      </w:r>
      <w:proofErr w:type="gramEnd"/>
      <w:r w:rsidRPr="002B2001">
        <w:t>особие / С. В. Дашкова. - Москва</w:t>
      </w:r>
      <w:proofErr w:type="gramStart"/>
      <w:r w:rsidRPr="002B2001">
        <w:t xml:space="preserve"> :</w:t>
      </w:r>
      <w:proofErr w:type="gramEnd"/>
      <w:r w:rsidRPr="002B2001">
        <w:t xml:space="preserve"> Инфра-Инженерия, 2024. - 120 с. - ISBN 978-5-9729-1896-6</w:t>
      </w:r>
      <w:proofErr w:type="gramStart"/>
      <w:r w:rsidRPr="002B2001">
        <w:t xml:space="preserve"> :</w:t>
      </w:r>
      <w:proofErr w:type="gramEnd"/>
      <w:r w:rsidRPr="002B2001">
        <w:t xml:space="preserve"> 701,00.</w:t>
      </w:r>
    </w:p>
    <w:p w:rsidR="00B6603A" w:rsidRDefault="00B6603A" w:rsidP="00B80E94">
      <w:pPr>
        <w:rPr>
          <w:color w:val="000088"/>
        </w:rPr>
      </w:pPr>
    </w:p>
    <w:p w:rsidR="002B2001" w:rsidRDefault="002B2001" w:rsidP="00B80E94">
      <w:pPr>
        <w:rPr>
          <w:rFonts w:eastAsiaTheme="minorEastAsia"/>
          <w:b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B6603A" w:rsidRPr="00B6603A">
        <w:rPr>
          <w:rFonts w:eastAsiaTheme="minorEastAsia"/>
          <w:i/>
          <w:iCs/>
          <w:color w:val="000088"/>
        </w:rPr>
        <w:t>Рассматриваются различные особенности деятельности специалистов в экстремальных условиях, факторы эффективного командного взаимодействия, особенности управления в чрезвычайных ситуациях. Особое внимание уделено вопросам взаимодействия специалистов с гражданами и пострадавшими в чрезвычайных ситуациях.</w:t>
      </w:r>
      <w:r w:rsidR="00B6603A" w:rsidRPr="00B6603A">
        <w:rPr>
          <w:rFonts w:eastAsiaTheme="minorEastAsia"/>
          <w:i/>
          <w:iCs/>
          <w:color w:val="000088"/>
        </w:rPr>
        <w:br/>
        <w:t>Для студентов вузов специальностей 20.05.01 «Пожарная безопасность» и 20.03.01 «</w:t>
      </w:r>
      <w:proofErr w:type="spellStart"/>
      <w:r w:rsidR="00B6603A" w:rsidRPr="00B6603A">
        <w:rPr>
          <w:rFonts w:eastAsiaTheme="minorEastAsia"/>
          <w:i/>
          <w:iCs/>
          <w:color w:val="000088"/>
        </w:rPr>
        <w:t>Техносферная</w:t>
      </w:r>
      <w:proofErr w:type="spellEnd"/>
      <w:r w:rsidR="00B6603A" w:rsidRPr="00B6603A">
        <w:rPr>
          <w:rFonts w:eastAsiaTheme="minorEastAsia"/>
          <w:i/>
          <w:iCs/>
          <w:color w:val="000088"/>
        </w:rPr>
        <w:t xml:space="preserve"> безопасность» всех форм обучения, изучающих дисциплины «Социальное взаимодействие». Может представлять интерес для преподавателей смежных дисциплин, в том числе осуществляющих повышение квалификации специалистов МЧС.</w:t>
      </w:r>
    </w:p>
    <w:p w:rsidR="00B80E94" w:rsidRDefault="00B80E94" w:rsidP="002B2001">
      <w:pPr>
        <w:jc w:val="right"/>
      </w:pPr>
      <w:r w:rsidRPr="002B2001">
        <w:rPr>
          <w:rFonts w:eastAsiaTheme="minorEastAsia"/>
          <w:b/>
        </w:rPr>
        <w:t>НБО-1</w:t>
      </w:r>
    </w:p>
    <w:p w:rsidR="00EB4A91" w:rsidRPr="005D6A13" w:rsidRDefault="00EB4A91" w:rsidP="00656708">
      <w:pPr>
        <w:pStyle w:val="1"/>
        <w:jc w:val="center"/>
        <w:rPr>
          <w:color w:val="auto"/>
          <w:sz w:val="32"/>
          <w:szCs w:val="32"/>
        </w:rPr>
      </w:pPr>
      <w:bookmarkStart w:id="11" w:name="_Toc186117537"/>
      <w:r w:rsidRPr="005D6A13">
        <w:rPr>
          <w:color w:val="auto"/>
          <w:sz w:val="32"/>
          <w:szCs w:val="32"/>
        </w:rPr>
        <w:t>Религиоведение</w:t>
      </w:r>
      <w:bookmarkEnd w:id="11"/>
    </w:p>
    <w:p w:rsidR="00EB4A91" w:rsidRDefault="00EB4A91" w:rsidP="00F432EE"/>
    <w:p w:rsidR="002B2001" w:rsidRPr="002B2001" w:rsidRDefault="00EB4A91" w:rsidP="00EB4A91">
      <w:pPr>
        <w:rPr>
          <w:b/>
          <w:bCs/>
        </w:rPr>
      </w:pPr>
      <w:r w:rsidRPr="002B2001">
        <w:rPr>
          <w:b/>
          <w:bCs/>
        </w:rPr>
        <w:t xml:space="preserve">Г 2209 </w:t>
      </w:r>
      <w:r w:rsidRPr="002B2001">
        <w:rPr>
          <w:b/>
          <w:bCs/>
        </w:rPr>
        <w:br/>
        <w:t>86.372я</w:t>
      </w:r>
      <w:proofErr w:type="gramStart"/>
      <w:r w:rsidRPr="002B2001">
        <w:rPr>
          <w:b/>
          <w:bCs/>
        </w:rPr>
        <w:t>2</w:t>
      </w:r>
      <w:proofErr w:type="gramEnd"/>
      <w:r w:rsidRPr="002B2001">
        <w:rPr>
          <w:b/>
          <w:bCs/>
        </w:rPr>
        <w:t xml:space="preserve"> </w:t>
      </w:r>
    </w:p>
    <w:p w:rsidR="00EB4A91" w:rsidRPr="002B2001" w:rsidRDefault="00EB4A91" w:rsidP="00EB4A91">
      <w:r w:rsidRPr="002B2001">
        <w:t>   </w:t>
      </w:r>
      <w:r w:rsidRPr="002B2001">
        <w:rPr>
          <w:b/>
          <w:bCs/>
        </w:rPr>
        <w:t>Православная энциклопедия</w:t>
      </w:r>
      <w:r w:rsidRPr="002B2001">
        <w:t>. Т. LXXI</w:t>
      </w:r>
      <w:proofErr w:type="gramStart"/>
      <w:r w:rsidRPr="002B2001">
        <w:t xml:space="preserve"> :</w:t>
      </w:r>
      <w:proofErr w:type="gramEnd"/>
      <w:r w:rsidRPr="002B2001">
        <w:t xml:space="preserve"> Феодор-Феофан Затворник / под ред. Патриарха </w:t>
      </w:r>
      <w:proofErr w:type="spellStart"/>
      <w:r w:rsidRPr="002B2001">
        <w:t>Моск</w:t>
      </w:r>
      <w:proofErr w:type="spellEnd"/>
      <w:r w:rsidRPr="002B2001">
        <w:t>. и всея Руси Кирилла. - Москва</w:t>
      </w:r>
      <w:proofErr w:type="gramStart"/>
      <w:r w:rsidRPr="002B2001">
        <w:t xml:space="preserve"> :</w:t>
      </w:r>
      <w:proofErr w:type="gramEnd"/>
      <w:r w:rsidRPr="002B2001">
        <w:t xml:space="preserve"> </w:t>
      </w:r>
      <w:proofErr w:type="spellStart"/>
      <w:r w:rsidRPr="002B2001">
        <w:t>Церков</w:t>
      </w:r>
      <w:proofErr w:type="spellEnd"/>
      <w:proofErr w:type="gramStart"/>
      <w:r w:rsidRPr="002B2001">
        <w:t>.-</w:t>
      </w:r>
      <w:proofErr w:type="gramEnd"/>
      <w:r w:rsidRPr="002B2001">
        <w:t xml:space="preserve">науч. центр "Православная </w:t>
      </w:r>
      <w:proofErr w:type="spellStart"/>
      <w:r w:rsidRPr="002B2001">
        <w:t>энцикл</w:t>
      </w:r>
      <w:proofErr w:type="spellEnd"/>
      <w:r w:rsidRPr="002B2001">
        <w:t>.", 2023. - 720 с. - ISBN 978-5-89572-080-6 : 1500,00.</w:t>
      </w:r>
    </w:p>
    <w:p w:rsidR="00EB4A91" w:rsidRPr="002B2001" w:rsidRDefault="00EB4A91" w:rsidP="002B2001">
      <w:pPr>
        <w:jc w:val="right"/>
        <w:rPr>
          <w:rFonts w:eastAsiaTheme="minorEastAsia"/>
          <w:b/>
        </w:rPr>
      </w:pPr>
      <w:r w:rsidRPr="002B2001">
        <w:rPr>
          <w:rFonts w:eastAsiaTheme="minorEastAsia"/>
          <w:b/>
        </w:rPr>
        <w:t>КХ-20</w:t>
      </w:r>
    </w:p>
    <w:p w:rsidR="00EB4A91" w:rsidRDefault="00EB4A91" w:rsidP="00EB4A91">
      <w:pPr>
        <w:rPr>
          <w:rFonts w:eastAsiaTheme="minorEastAsia"/>
          <w:color w:val="000088"/>
        </w:rPr>
      </w:pPr>
    </w:p>
    <w:p w:rsidR="002B2001" w:rsidRPr="002B2001" w:rsidRDefault="00EB4A91" w:rsidP="00EB4A91">
      <w:pPr>
        <w:rPr>
          <w:b/>
          <w:bCs/>
        </w:rPr>
      </w:pPr>
      <w:r w:rsidRPr="002B2001">
        <w:rPr>
          <w:b/>
          <w:bCs/>
        </w:rPr>
        <w:t xml:space="preserve">Г 2210 </w:t>
      </w:r>
      <w:r w:rsidRPr="002B2001">
        <w:rPr>
          <w:b/>
          <w:bCs/>
        </w:rPr>
        <w:br/>
        <w:t>86.372я</w:t>
      </w:r>
      <w:proofErr w:type="gramStart"/>
      <w:r w:rsidRPr="002B2001">
        <w:rPr>
          <w:b/>
          <w:bCs/>
        </w:rPr>
        <w:t>2</w:t>
      </w:r>
      <w:proofErr w:type="gramEnd"/>
      <w:r w:rsidRPr="002B2001">
        <w:rPr>
          <w:b/>
          <w:bCs/>
        </w:rPr>
        <w:t xml:space="preserve"> </w:t>
      </w:r>
    </w:p>
    <w:p w:rsidR="00EB4A91" w:rsidRPr="002B2001" w:rsidRDefault="00EB4A91" w:rsidP="00EB4A91">
      <w:r w:rsidRPr="002B2001">
        <w:t>   </w:t>
      </w:r>
      <w:r w:rsidRPr="002B2001">
        <w:rPr>
          <w:b/>
          <w:bCs/>
        </w:rPr>
        <w:t>Православная энциклопедия</w:t>
      </w:r>
      <w:r w:rsidRPr="002B2001">
        <w:t>. Т. LXXII</w:t>
      </w:r>
      <w:proofErr w:type="gramStart"/>
      <w:r w:rsidRPr="002B2001">
        <w:t xml:space="preserve"> :</w:t>
      </w:r>
      <w:proofErr w:type="gramEnd"/>
      <w:r w:rsidRPr="002B2001">
        <w:t xml:space="preserve"> Феофан Исповедник-Фома / под ред. Патриарха </w:t>
      </w:r>
      <w:proofErr w:type="spellStart"/>
      <w:r w:rsidRPr="002B2001">
        <w:t>Моск</w:t>
      </w:r>
      <w:proofErr w:type="spellEnd"/>
      <w:r w:rsidRPr="002B2001">
        <w:t>. и всея Руси Кирилла. - Москва</w:t>
      </w:r>
      <w:proofErr w:type="gramStart"/>
      <w:r w:rsidRPr="002B2001">
        <w:t xml:space="preserve"> :</w:t>
      </w:r>
      <w:proofErr w:type="gramEnd"/>
      <w:r w:rsidRPr="002B2001">
        <w:t xml:space="preserve"> </w:t>
      </w:r>
      <w:proofErr w:type="spellStart"/>
      <w:r w:rsidRPr="002B2001">
        <w:t>Церков</w:t>
      </w:r>
      <w:proofErr w:type="spellEnd"/>
      <w:proofErr w:type="gramStart"/>
      <w:r w:rsidRPr="002B2001">
        <w:t>.-</w:t>
      </w:r>
      <w:proofErr w:type="gramEnd"/>
      <w:r w:rsidRPr="002B2001">
        <w:t xml:space="preserve">науч. центр "Православная </w:t>
      </w:r>
      <w:proofErr w:type="spellStart"/>
      <w:r w:rsidRPr="002B2001">
        <w:t>энцикл</w:t>
      </w:r>
      <w:proofErr w:type="spellEnd"/>
      <w:r w:rsidRPr="002B2001">
        <w:t>.", 2024. - 720 с. - ISBN 978-5-89572-081-3 : 1500,00.</w:t>
      </w:r>
    </w:p>
    <w:p w:rsidR="00EB4A91" w:rsidRPr="002B2001" w:rsidRDefault="00EB4A91" w:rsidP="002B2001">
      <w:pPr>
        <w:jc w:val="right"/>
        <w:rPr>
          <w:rFonts w:eastAsiaTheme="minorEastAsia"/>
          <w:b/>
        </w:rPr>
      </w:pPr>
      <w:r w:rsidRPr="002B2001">
        <w:rPr>
          <w:rFonts w:eastAsiaTheme="minorEastAsia"/>
          <w:b/>
        </w:rPr>
        <w:t>КХ-20</w:t>
      </w:r>
    </w:p>
    <w:p w:rsidR="00EB4A91" w:rsidRDefault="00EB4A91" w:rsidP="00EB4A91">
      <w:pPr>
        <w:rPr>
          <w:rFonts w:eastAsiaTheme="minorEastAsia"/>
          <w:color w:val="000088"/>
        </w:rPr>
      </w:pPr>
    </w:p>
    <w:p w:rsidR="00EB4A91" w:rsidRPr="002B2001" w:rsidRDefault="00EB4A91" w:rsidP="00EB4A91">
      <w:r w:rsidRPr="002B2001">
        <w:rPr>
          <w:b/>
          <w:bCs/>
        </w:rPr>
        <w:t xml:space="preserve">Г 2211 </w:t>
      </w:r>
      <w:r w:rsidRPr="002B2001">
        <w:rPr>
          <w:b/>
          <w:bCs/>
        </w:rPr>
        <w:br/>
        <w:t>86.372я</w:t>
      </w:r>
      <w:proofErr w:type="gramStart"/>
      <w:r w:rsidRPr="002B2001">
        <w:rPr>
          <w:b/>
          <w:bCs/>
        </w:rPr>
        <w:t>2</w:t>
      </w:r>
      <w:proofErr w:type="gramEnd"/>
      <w:r w:rsidRPr="002B2001">
        <w:rPr>
          <w:b/>
          <w:bCs/>
        </w:rPr>
        <w:t xml:space="preserve"> </w:t>
      </w:r>
      <w:r w:rsidRPr="002B2001">
        <w:rPr>
          <w:b/>
          <w:bCs/>
        </w:rPr>
        <w:br/>
      </w:r>
      <w:r w:rsidRPr="002B2001">
        <w:t>   </w:t>
      </w:r>
      <w:r w:rsidRPr="002B2001">
        <w:rPr>
          <w:b/>
          <w:bCs/>
        </w:rPr>
        <w:t>Православная энциклопедия</w:t>
      </w:r>
      <w:r w:rsidRPr="002B2001">
        <w:t>. Т. LXXIII</w:t>
      </w:r>
      <w:proofErr w:type="gramStart"/>
      <w:r w:rsidRPr="002B2001">
        <w:t xml:space="preserve"> :</w:t>
      </w:r>
      <w:proofErr w:type="gramEnd"/>
      <w:r w:rsidRPr="002B2001">
        <w:t xml:space="preserve"> Фома-Христофор / под ред. Патриарха </w:t>
      </w:r>
      <w:proofErr w:type="spellStart"/>
      <w:r w:rsidRPr="002B2001">
        <w:t>Моск</w:t>
      </w:r>
      <w:proofErr w:type="spellEnd"/>
      <w:r w:rsidRPr="002B2001">
        <w:t>. и всея Руси Кирилла. - Москва</w:t>
      </w:r>
      <w:proofErr w:type="gramStart"/>
      <w:r w:rsidRPr="002B2001">
        <w:t xml:space="preserve"> :</w:t>
      </w:r>
      <w:proofErr w:type="gramEnd"/>
      <w:r w:rsidRPr="002B2001">
        <w:t xml:space="preserve"> </w:t>
      </w:r>
      <w:proofErr w:type="spellStart"/>
      <w:r w:rsidRPr="002B2001">
        <w:t>Церков</w:t>
      </w:r>
      <w:proofErr w:type="spellEnd"/>
      <w:proofErr w:type="gramStart"/>
      <w:r w:rsidRPr="002B2001">
        <w:t>.-</w:t>
      </w:r>
      <w:proofErr w:type="gramEnd"/>
      <w:r w:rsidRPr="002B2001">
        <w:t xml:space="preserve">науч. центр "Православная </w:t>
      </w:r>
      <w:proofErr w:type="spellStart"/>
      <w:r w:rsidRPr="002B2001">
        <w:t>энцикл</w:t>
      </w:r>
      <w:proofErr w:type="spellEnd"/>
      <w:r w:rsidRPr="002B2001">
        <w:t>.", 2024. - 720 с. - ISBN 978-5-89572-082-0 : 1500,00.</w:t>
      </w:r>
    </w:p>
    <w:p w:rsidR="00EB4A91" w:rsidRPr="002B2001" w:rsidRDefault="00EB4A91" w:rsidP="002B2001">
      <w:pPr>
        <w:jc w:val="right"/>
        <w:rPr>
          <w:rFonts w:eastAsiaTheme="minorEastAsia"/>
          <w:b/>
        </w:rPr>
      </w:pPr>
      <w:r w:rsidRPr="002B2001">
        <w:rPr>
          <w:rFonts w:eastAsiaTheme="minorEastAsia"/>
          <w:b/>
        </w:rPr>
        <w:t>КХ-20</w:t>
      </w:r>
    </w:p>
    <w:p w:rsidR="00EB4A91" w:rsidRDefault="00EB4A91" w:rsidP="00EB4A91"/>
    <w:p w:rsidR="00E1476B" w:rsidRPr="006C57ED" w:rsidRDefault="00F432EE" w:rsidP="00656708">
      <w:pPr>
        <w:pStyle w:val="1"/>
        <w:jc w:val="center"/>
        <w:rPr>
          <w:color w:val="auto"/>
          <w:sz w:val="32"/>
          <w:szCs w:val="32"/>
        </w:rPr>
      </w:pPr>
      <w:bookmarkStart w:id="12" w:name="_Toc186117538"/>
      <w:r w:rsidRPr="006C57ED">
        <w:rPr>
          <w:color w:val="auto"/>
          <w:sz w:val="32"/>
          <w:szCs w:val="32"/>
        </w:rPr>
        <w:t>Строительство</w:t>
      </w:r>
      <w:bookmarkEnd w:id="12"/>
    </w:p>
    <w:p w:rsidR="00D40077" w:rsidRDefault="00D40077" w:rsidP="00F432EE"/>
    <w:p w:rsidR="002B2001" w:rsidRPr="002B2001" w:rsidRDefault="00D40077" w:rsidP="00D40077">
      <w:pPr>
        <w:rPr>
          <w:b/>
          <w:bCs/>
        </w:rPr>
      </w:pPr>
      <w:proofErr w:type="gramStart"/>
      <w:r w:rsidRPr="002B2001">
        <w:rPr>
          <w:b/>
          <w:bCs/>
        </w:rPr>
        <w:t>Б</w:t>
      </w:r>
      <w:proofErr w:type="gramEnd"/>
      <w:r w:rsidRPr="002B2001">
        <w:rPr>
          <w:b/>
          <w:bCs/>
        </w:rPr>
        <w:t xml:space="preserve"> 98948 </w:t>
      </w:r>
      <w:r w:rsidRPr="002B2001">
        <w:rPr>
          <w:b/>
          <w:bCs/>
        </w:rPr>
        <w:br/>
        <w:t xml:space="preserve">69.05(075.8) </w:t>
      </w:r>
    </w:p>
    <w:p w:rsidR="00D40077" w:rsidRPr="002B2001" w:rsidRDefault="00D40077" w:rsidP="00D40077">
      <w:r w:rsidRPr="002B2001">
        <w:rPr>
          <w:b/>
          <w:bCs/>
        </w:rPr>
        <w:t>Абрамян, С. Г.</w:t>
      </w:r>
      <w:r w:rsidRPr="002B2001">
        <w:br/>
        <w:t xml:space="preserve">   Организация и управление в строительном производстве : учеб. пособие / С. Г. Абрамян, Т. Ф. Чередниченко ; М-во науки и </w:t>
      </w:r>
      <w:proofErr w:type="spellStart"/>
      <w:r w:rsidRPr="002B2001">
        <w:t>высш</w:t>
      </w:r>
      <w:proofErr w:type="spellEnd"/>
      <w:r w:rsidRPr="002B2001">
        <w:t>. образования</w:t>
      </w:r>
      <w:proofErr w:type="gramStart"/>
      <w:r w:rsidRPr="002B2001">
        <w:t xml:space="preserve"> Р</w:t>
      </w:r>
      <w:proofErr w:type="gramEnd"/>
      <w:r w:rsidRPr="002B2001">
        <w:t xml:space="preserve">ос. Федерации,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>. ун-т.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2024. - 228, [1] с. - </w:t>
      </w:r>
      <w:proofErr w:type="spellStart"/>
      <w:r w:rsidRPr="002B2001">
        <w:t>Библиогр</w:t>
      </w:r>
      <w:proofErr w:type="spellEnd"/>
      <w:r w:rsidRPr="002B2001">
        <w:t xml:space="preserve">.: с. 214 (11 назв.). - </w:t>
      </w:r>
      <w:proofErr w:type="spellStart"/>
      <w:r w:rsidRPr="002B2001">
        <w:rPr>
          <w:b/>
        </w:rPr>
        <w:t>pdf</w:t>
      </w:r>
      <w:proofErr w:type="spellEnd"/>
      <w:r w:rsidRPr="002B2001">
        <w:t>. - ISBN 978-5-9948-4877-7</w:t>
      </w:r>
      <w:proofErr w:type="gramStart"/>
      <w:r w:rsidRPr="002B2001">
        <w:t xml:space="preserve"> :</w:t>
      </w:r>
      <w:proofErr w:type="gramEnd"/>
      <w:r w:rsidRPr="002B2001">
        <w:t xml:space="preserve"> 83,76.</w:t>
      </w:r>
    </w:p>
    <w:p w:rsidR="00D40077" w:rsidRPr="00D40077" w:rsidRDefault="00D40077" w:rsidP="002B2001">
      <w:pPr>
        <w:spacing w:before="100" w:beforeAutospacing="1"/>
        <w:rPr>
          <w:rFonts w:eastAsiaTheme="minorEastAsia"/>
          <w:i/>
          <w:iCs/>
          <w:color w:val="000088"/>
        </w:rPr>
      </w:pPr>
      <w:r w:rsidRPr="00D40077">
        <w:rPr>
          <w:rFonts w:eastAsiaTheme="minorEastAsia"/>
          <w:i/>
          <w:iCs/>
          <w:color w:val="000088"/>
        </w:rPr>
        <w:t xml:space="preserve">   Рассмотрены основные положения в области организации и управления строительным производством. Изложена информация по организации строительного производства, проектирования, по подготовке строительного производства и материально-технического обеспечения, а также по управлению качеством строительства. Написано в соответствии с программой дисциплины «Организация, планирование и управление в строительстве». Предназначено для студентов всех форм </w:t>
      </w:r>
      <w:proofErr w:type="gramStart"/>
      <w:r w:rsidRPr="00D40077">
        <w:rPr>
          <w:rFonts w:eastAsiaTheme="minorEastAsia"/>
          <w:i/>
          <w:iCs/>
          <w:color w:val="000088"/>
        </w:rPr>
        <w:t>обучения по направлению</w:t>
      </w:r>
      <w:proofErr w:type="gramEnd"/>
      <w:r w:rsidRPr="00D40077">
        <w:rPr>
          <w:rFonts w:eastAsiaTheme="minorEastAsia"/>
          <w:i/>
          <w:iCs/>
          <w:color w:val="000088"/>
        </w:rPr>
        <w:t xml:space="preserve"> подготовки «Строительство», профиля подготовки «Промышленное и гражданское строительство» и может оказать существенную помощь при выполнении курсовых работ и выпускной квалификационной работы.</w:t>
      </w:r>
    </w:p>
    <w:p w:rsidR="004E16AA" w:rsidRPr="002B2001" w:rsidRDefault="00D40077" w:rsidP="002B2001">
      <w:pPr>
        <w:jc w:val="right"/>
        <w:rPr>
          <w:b/>
        </w:rPr>
      </w:pPr>
      <w:r w:rsidRPr="002B2001">
        <w:rPr>
          <w:b/>
        </w:rPr>
        <w:t>КХ-1; НБО-1; ООУЛ-8</w:t>
      </w:r>
    </w:p>
    <w:p w:rsidR="004C0876" w:rsidRDefault="004C0876" w:rsidP="00D40077">
      <w:pPr>
        <w:rPr>
          <w:color w:val="000088"/>
        </w:rPr>
      </w:pPr>
    </w:p>
    <w:p w:rsidR="00956DF9" w:rsidRDefault="00956DF9" w:rsidP="00D40077">
      <w:pPr>
        <w:rPr>
          <w:color w:val="000088"/>
        </w:rPr>
      </w:pPr>
    </w:p>
    <w:p w:rsidR="002B2001" w:rsidRPr="002B2001" w:rsidRDefault="004C0876" w:rsidP="004C0876">
      <w:pPr>
        <w:rPr>
          <w:b/>
          <w:bCs/>
        </w:rPr>
      </w:pPr>
      <w:r w:rsidRPr="002B2001">
        <w:rPr>
          <w:b/>
          <w:bCs/>
        </w:rPr>
        <w:t xml:space="preserve">69.059(075.8) </w:t>
      </w:r>
    </w:p>
    <w:p w:rsidR="004C0876" w:rsidRPr="002B2001" w:rsidRDefault="004C0876" w:rsidP="004C0876">
      <w:proofErr w:type="spellStart"/>
      <w:r w:rsidRPr="002B2001">
        <w:rPr>
          <w:b/>
          <w:bCs/>
        </w:rPr>
        <w:t>Гадаборшева</w:t>
      </w:r>
      <w:proofErr w:type="spellEnd"/>
      <w:r w:rsidRPr="002B2001">
        <w:rPr>
          <w:b/>
          <w:bCs/>
        </w:rPr>
        <w:t>, Т. Б.</w:t>
      </w:r>
      <w:r w:rsidRPr="002B2001">
        <w:br/>
        <w:t xml:space="preserve">   Реконструкция и модернизация зданий и сооружений : учеб. пособие / Т. Б. </w:t>
      </w:r>
      <w:proofErr w:type="spellStart"/>
      <w:r w:rsidRPr="002B2001">
        <w:t>Гадаборшева</w:t>
      </w:r>
      <w:proofErr w:type="spellEnd"/>
      <w:r w:rsidRPr="002B2001">
        <w:t xml:space="preserve"> ; М-во образования и науки</w:t>
      </w:r>
      <w:proofErr w:type="gramStart"/>
      <w:r w:rsidRPr="002B2001">
        <w:t xml:space="preserve"> Р</w:t>
      </w:r>
      <w:proofErr w:type="gramEnd"/>
      <w:r w:rsidRPr="002B2001">
        <w:t xml:space="preserve">ос. Федерации, </w:t>
      </w:r>
      <w:proofErr w:type="spellStart"/>
      <w:r w:rsidRPr="002B2001">
        <w:t>Волгогр</w:t>
      </w:r>
      <w:proofErr w:type="spellEnd"/>
      <w:r w:rsidRPr="002B2001">
        <w:t xml:space="preserve">. гос. </w:t>
      </w:r>
      <w:proofErr w:type="spellStart"/>
      <w:r w:rsidRPr="002B2001">
        <w:t>техн</w:t>
      </w:r>
      <w:proofErr w:type="spellEnd"/>
      <w:r w:rsidRPr="002B2001">
        <w:t xml:space="preserve">. ун-т. - 2-е изд., </w:t>
      </w:r>
      <w:proofErr w:type="spellStart"/>
      <w:r w:rsidRPr="002B2001">
        <w:t>перераб</w:t>
      </w:r>
      <w:proofErr w:type="spellEnd"/>
      <w:r w:rsidRPr="002B2001">
        <w:t>. и доп. - Волгоград</w:t>
      </w:r>
      <w:proofErr w:type="gramStart"/>
      <w:r w:rsidRPr="002B2001">
        <w:t xml:space="preserve"> :</w:t>
      </w:r>
      <w:proofErr w:type="gramEnd"/>
      <w:r w:rsidRPr="002B2001">
        <w:t xml:space="preserve"> Изд-во </w:t>
      </w:r>
      <w:proofErr w:type="spellStart"/>
      <w:r w:rsidRPr="002B2001">
        <w:t>ВолгГТУ</w:t>
      </w:r>
      <w:proofErr w:type="spellEnd"/>
      <w:r w:rsidRPr="002B2001">
        <w:t xml:space="preserve">, 2022. - </w:t>
      </w:r>
      <w:proofErr w:type="spellStart"/>
      <w:r w:rsidRPr="002B2001">
        <w:t>Библиогр</w:t>
      </w:r>
      <w:proofErr w:type="spellEnd"/>
      <w:r w:rsidRPr="002B2001">
        <w:t>.: с. 131. - Систем</w:t>
      </w:r>
      <w:proofErr w:type="gramStart"/>
      <w:r w:rsidRPr="002B2001">
        <w:t>.</w:t>
      </w:r>
      <w:proofErr w:type="gramEnd"/>
      <w:r w:rsidRPr="002B2001">
        <w:t xml:space="preserve"> </w:t>
      </w:r>
      <w:proofErr w:type="gramStart"/>
      <w:r w:rsidRPr="002B2001">
        <w:t>т</w:t>
      </w:r>
      <w:proofErr w:type="gramEnd"/>
      <w:r w:rsidRPr="002B2001">
        <w:t xml:space="preserve">ребования: </w:t>
      </w:r>
      <w:proofErr w:type="spellStart"/>
      <w:r w:rsidRPr="002B2001">
        <w:t>Adobe</w:t>
      </w:r>
      <w:proofErr w:type="spellEnd"/>
      <w:r w:rsidRPr="002B2001">
        <w:t xml:space="preserve"> </w:t>
      </w:r>
      <w:proofErr w:type="spellStart"/>
      <w:r w:rsidRPr="002B2001">
        <w:t>Reader</w:t>
      </w:r>
      <w:proofErr w:type="spellEnd"/>
      <w:r w:rsidRPr="002B2001">
        <w:t xml:space="preserve"> 6.0. - </w:t>
      </w:r>
      <w:proofErr w:type="spellStart"/>
      <w:r w:rsidRPr="002B2001">
        <w:t>Загл</w:t>
      </w:r>
      <w:proofErr w:type="spellEnd"/>
      <w:r w:rsidRPr="002B2001">
        <w:t xml:space="preserve">. с </w:t>
      </w:r>
      <w:proofErr w:type="spellStart"/>
      <w:r w:rsidRPr="002B2001">
        <w:t>тит</w:t>
      </w:r>
      <w:proofErr w:type="spellEnd"/>
      <w:r w:rsidRPr="002B2001">
        <w:t>. экрана</w:t>
      </w:r>
      <w:proofErr w:type="gramStart"/>
      <w:r w:rsidRPr="002B2001">
        <w:t>.</w:t>
      </w:r>
      <w:proofErr w:type="gramEnd"/>
      <w:r w:rsidRPr="002B2001">
        <w:t xml:space="preserve"> - № </w:t>
      </w:r>
      <w:proofErr w:type="spellStart"/>
      <w:proofErr w:type="gramStart"/>
      <w:r w:rsidRPr="002B2001">
        <w:t>г</w:t>
      </w:r>
      <w:proofErr w:type="gramEnd"/>
      <w:r w:rsidRPr="002B2001">
        <w:t>осрег</w:t>
      </w:r>
      <w:proofErr w:type="spellEnd"/>
      <w:r w:rsidRPr="002B2001">
        <w:t>. 0322300663 от 11.05.2023 / ФГУП НТЦ «</w:t>
      </w:r>
      <w:proofErr w:type="spellStart"/>
      <w:r w:rsidRPr="002B2001">
        <w:t>Информрегистр</w:t>
      </w:r>
      <w:proofErr w:type="spellEnd"/>
      <w:r w:rsidRPr="002B2001">
        <w:t>» . -</w:t>
      </w:r>
      <w:r w:rsidRPr="002B2001">
        <w:rPr>
          <w:b/>
        </w:rPr>
        <w:t xml:space="preserve"> </w:t>
      </w:r>
      <w:proofErr w:type="spellStart"/>
      <w:r w:rsidRPr="002B2001">
        <w:rPr>
          <w:b/>
        </w:rPr>
        <w:t>pdf</w:t>
      </w:r>
      <w:proofErr w:type="spellEnd"/>
      <w:r w:rsidRPr="002B2001">
        <w:t>. - ISBN 978-5-9948-4506-6.</w:t>
      </w:r>
    </w:p>
    <w:p w:rsidR="002B2001" w:rsidRPr="004C0876" w:rsidRDefault="002B2001" w:rsidP="004C0876">
      <w:pPr>
        <w:rPr>
          <w:color w:val="000088"/>
        </w:rPr>
      </w:pPr>
    </w:p>
    <w:p w:rsidR="004C0876" w:rsidRDefault="004C0876" w:rsidP="004C0876">
      <w:pPr>
        <w:rPr>
          <w:color w:val="000088"/>
        </w:rPr>
      </w:pPr>
      <w:r w:rsidRPr="004C0876">
        <w:rPr>
          <w:rFonts w:eastAsiaTheme="minorEastAsia"/>
          <w:i/>
          <w:iCs/>
          <w:color w:val="000088"/>
        </w:rPr>
        <w:t xml:space="preserve">   Рассмотрены основные вопросы, касающиеся монтажа систем отопления и вентиляции в реконструируемых зданиях и сооружениях в современных городских условиях. Изложены сведения, необходимые для решения задач по монтажу систем отопления и вентиляции. Приведен справочный материал, позволяющий оценить техническое состояние конструкций по внешним характерным признакам и дать </w:t>
      </w:r>
      <w:r w:rsidRPr="004C0876">
        <w:rPr>
          <w:rFonts w:eastAsiaTheme="minorEastAsia"/>
          <w:i/>
          <w:iCs/>
          <w:color w:val="000088"/>
        </w:rPr>
        <w:lastRenderedPageBreak/>
        <w:t xml:space="preserve">заключение о дальнейшей эксплуатации конструкций. Указаны действующие нормативы и литературные источники. Предназначено для студентов всех форм обучения направлений подготовки 08.03.01, 08.05.01 «Строительство» и 07.03.01 «Архитектура». Для удобства работы с изданием рекомендуется пользоваться функцией </w:t>
      </w:r>
      <w:proofErr w:type="spellStart"/>
      <w:r w:rsidRPr="004C0876">
        <w:rPr>
          <w:rFonts w:eastAsiaTheme="minorEastAsia"/>
          <w:i/>
          <w:iCs/>
          <w:color w:val="000088"/>
        </w:rPr>
        <w:t>Bookmarks</w:t>
      </w:r>
      <w:proofErr w:type="spellEnd"/>
      <w:r w:rsidRPr="004C0876">
        <w:rPr>
          <w:rFonts w:eastAsiaTheme="minorEastAsia"/>
          <w:i/>
          <w:iCs/>
          <w:color w:val="000088"/>
        </w:rPr>
        <w:t xml:space="preserve"> (Закладки) в боковом меню программы </w:t>
      </w:r>
      <w:proofErr w:type="spellStart"/>
      <w:r w:rsidRPr="004C0876">
        <w:rPr>
          <w:rFonts w:eastAsiaTheme="minorEastAsia"/>
          <w:i/>
          <w:iCs/>
          <w:color w:val="000088"/>
        </w:rPr>
        <w:t>Adobe</w:t>
      </w:r>
      <w:proofErr w:type="spellEnd"/>
      <w:r w:rsidRPr="004C0876">
        <w:rPr>
          <w:rFonts w:eastAsiaTheme="minorEastAsia"/>
          <w:i/>
          <w:iCs/>
          <w:color w:val="000088"/>
        </w:rPr>
        <w:t xml:space="preserve"> </w:t>
      </w:r>
      <w:proofErr w:type="spellStart"/>
      <w:r w:rsidRPr="004C0876">
        <w:rPr>
          <w:rFonts w:eastAsiaTheme="minorEastAsia"/>
          <w:i/>
          <w:iCs/>
          <w:color w:val="000088"/>
        </w:rPr>
        <w:t>Reader</w:t>
      </w:r>
      <w:proofErr w:type="spellEnd"/>
      <w:r w:rsidRPr="004C0876">
        <w:rPr>
          <w:rFonts w:eastAsiaTheme="minorEastAsia"/>
          <w:i/>
          <w:iCs/>
          <w:color w:val="000088"/>
        </w:rPr>
        <w:t xml:space="preserve"> и системой ссылок.</w:t>
      </w:r>
    </w:p>
    <w:p w:rsidR="004C0876" w:rsidRDefault="004C0876" w:rsidP="00D40077">
      <w:pPr>
        <w:rPr>
          <w:color w:val="000088"/>
        </w:rPr>
      </w:pPr>
    </w:p>
    <w:p w:rsidR="002912B5" w:rsidRDefault="002912B5" w:rsidP="004E16AA">
      <w:pPr>
        <w:rPr>
          <w:b/>
          <w:bCs/>
          <w:color w:val="000088"/>
        </w:rPr>
      </w:pPr>
    </w:p>
    <w:p w:rsidR="005C23BF" w:rsidRPr="005C23BF" w:rsidRDefault="002912B5" w:rsidP="002912B5">
      <w:pPr>
        <w:rPr>
          <w:b/>
          <w:bCs/>
        </w:rPr>
      </w:pPr>
      <w:proofErr w:type="gramStart"/>
      <w:r w:rsidRPr="005C23BF">
        <w:rPr>
          <w:b/>
          <w:bCs/>
        </w:rPr>
        <w:t>Б</w:t>
      </w:r>
      <w:proofErr w:type="gramEnd"/>
      <w:r w:rsidRPr="005C23BF">
        <w:rPr>
          <w:b/>
          <w:bCs/>
        </w:rPr>
        <w:t xml:space="preserve"> 98955, 98956 </w:t>
      </w:r>
      <w:r w:rsidRPr="005C23BF">
        <w:rPr>
          <w:b/>
          <w:bCs/>
        </w:rPr>
        <w:br/>
        <w:t xml:space="preserve">624.01.001.57(075.8) </w:t>
      </w:r>
    </w:p>
    <w:p w:rsidR="002912B5" w:rsidRPr="005C23BF" w:rsidRDefault="002912B5" w:rsidP="002912B5">
      <w:proofErr w:type="spellStart"/>
      <w:r w:rsidRPr="005C23BF">
        <w:rPr>
          <w:b/>
          <w:bCs/>
        </w:rPr>
        <w:t>Гаспарян</w:t>
      </w:r>
      <w:proofErr w:type="spellEnd"/>
      <w:r w:rsidRPr="005C23BF">
        <w:rPr>
          <w:b/>
          <w:bCs/>
        </w:rPr>
        <w:t>, А. Ш.</w:t>
      </w:r>
      <w:r w:rsidRPr="005C23BF">
        <w:br/>
        <w:t xml:space="preserve">   Проектирование и оптимизация конструктивных решений зданий на основе </w:t>
      </w:r>
      <w:proofErr w:type="spellStart"/>
      <w:r w:rsidRPr="005C23BF">
        <w:t>энерг</w:t>
      </w:r>
      <w:proofErr w:type="gramStart"/>
      <w:r w:rsidRPr="005C23BF">
        <w:t>о</w:t>
      </w:r>
      <w:proofErr w:type="spellEnd"/>
      <w:r w:rsidRPr="005C23BF">
        <w:t>-</w:t>
      </w:r>
      <w:proofErr w:type="gramEnd"/>
      <w:r w:rsidRPr="005C23BF">
        <w:t xml:space="preserve"> и </w:t>
      </w:r>
      <w:proofErr w:type="spellStart"/>
      <w:r w:rsidRPr="005C23BF">
        <w:t>рексурсо</w:t>
      </w:r>
      <w:proofErr w:type="spellEnd"/>
      <w:r w:rsidRPr="005C23BF">
        <w:t xml:space="preserve">- сберегающих технологий : учеб. пособие / А. Ш. </w:t>
      </w:r>
      <w:proofErr w:type="spellStart"/>
      <w:r w:rsidRPr="005C23BF">
        <w:t>Гаспарян</w:t>
      </w:r>
      <w:proofErr w:type="spellEnd"/>
      <w:r w:rsidRPr="005C23BF">
        <w:t>. - Москва</w:t>
      </w:r>
      <w:proofErr w:type="gramStart"/>
      <w:r w:rsidRPr="005C23BF">
        <w:t xml:space="preserve"> :</w:t>
      </w:r>
      <w:proofErr w:type="gramEnd"/>
      <w:r w:rsidRPr="005C23BF">
        <w:t xml:space="preserve"> АСВ, 2022. - 264 с. - ISBN 978-5-4323-0434-6</w:t>
      </w:r>
      <w:proofErr w:type="gramStart"/>
      <w:r w:rsidRPr="005C23BF">
        <w:t xml:space="preserve"> :</w:t>
      </w:r>
      <w:proofErr w:type="gramEnd"/>
      <w:r w:rsidRPr="005C23BF">
        <w:t xml:space="preserve"> 2625,00.</w:t>
      </w:r>
    </w:p>
    <w:p w:rsidR="002912B5" w:rsidRPr="002912B5" w:rsidRDefault="002912B5" w:rsidP="002912B5">
      <w:pPr>
        <w:rPr>
          <w:color w:val="000088"/>
        </w:rPr>
      </w:pPr>
    </w:p>
    <w:p w:rsidR="002912B5" w:rsidRPr="002912B5" w:rsidRDefault="005C23BF" w:rsidP="002912B5">
      <w:pPr>
        <w:rPr>
          <w:i/>
          <w:color w:val="000088"/>
        </w:rPr>
      </w:pPr>
      <w:r>
        <w:rPr>
          <w:i/>
          <w:color w:val="000088"/>
        </w:rPr>
        <w:t xml:space="preserve">   </w:t>
      </w:r>
      <w:r w:rsidR="002912B5" w:rsidRPr="002912B5">
        <w:rPr>
          <w:i/>
          <w:color w:val="000088"/>
        </w:rPr>
        <w:t xml:space="preserve">Рассмотрены вопросы работы конструкций </w:t>
      </w:r>
      <w:proofErr w:type="spellStart"/>
      <w:r w:rsidR="002912B5" w:rsidRPr="002912B5">
        <w:rPr>
          <w:i/>
          <w:color w:val="000088"/>
        </w:rPr>
        <w:t>термоактивных</w:t>
      </w:r>
      <w:proofErr w:type="spellEnd"/>
      <w:r w:rsidR="002912B5" w:rsidRPr="002912B5">
        <w:rPr>
          <w:i/>
          <w:color w:val="000088"/>
        </w:rPr>
        <w:t xml:space="preserve"> плит перекрытий с </w:t>
      </w:r>
      <w:proofErr w:type="spellStart"/>
      <w:r w:rsidR="002912B5" w:rsidRPr="002912B5">
        <w:rPr>
          <w:i/>
          <w:color w:val="000088"/>
        </w:rPr>
        <w:t>пустотообразователями</w:t>
      </w:r>
      <w:proofErr w:type="spellEnd"/>
      <w:r w:rsidR="002912B5" w:rsidRPr="002912B5">
        <w:rPr>
          <w:i/>
          <w:color w:val="000088"/>
        </w:rPr>
        <w:t xml:space="preserve"> и </w:t>
      </w:r>
      <w:proofErr w:type="spellStart"/>
      <w:r w:rsidR="002912B5" w:rsidRPr="002912B5">
        <w:rPr>
          <w:i/>
          <w:color w:val="000088"/>
        </w:rPr>
        <w:t>пустотообразующими</w:t>
      </w:r>
      <w:proofErr w:type="spellEnd"/>
      <w:r w:rsidR="002912B5" w:rsidRPr="002912B5">
        <w:rPr>
          <w:i/>
          <w:color w:val="000088"/>
        </w:rPr>
        <w:t xml:space="preserve"> элементами (теплых полов, охлаждаемых потолков, вентиляции), и </w:t>
      </w:r>
      <w:proofErr w:type="spellStart"/>
      <w:r w:rsidR="002912B5" w:rsidRPr="002912B5">
        <w:rPr>
          <w:i/>
          <w:color w:val="000088"/>
        </w:rPr>
        <w:t>термоактивных</w:t>
      </w:r>
      <w:proofErr w:type="spellEnd"/>
      <w:r w:rsidR="002912B5" w:rsidRPr="002912B5">
        <w:rPr>
          <w:i/>
          <w:color w:val="000088"/>
        </w:rPr>
        <w:t xml:space="preserve"> фундаментов для геотермального отопления и охлаждения/вентиляции здания. Предложены методики расчета на прочность, </w:t>
      </w:r>
      <w:proofErr w:type="spellStart"/>
      <w:r w:rsidR="002912B5" w:rsidRPr="002912B5">
        <w:rPr>
          <w:i/>
          <w:color w:val="000088"/>
        </w:rPr>
        <w:t>деформативность</w:t>
      </w:r>
      <w:proofErr w:type="spellEnd"/>
      <w:r w:rsidR="002912B5" w:rsidRPr="002912B5">
        <w:rPr>
          <w:i/>
          <w:color w:val="000088"/>
        </w:rPr>
        <w:t xml:space="preserve"> и огнестойкость большепролетных неоднородных анизотропных железобетонных плит перекрытия с </w:t>
      </w:r>
      <w:proofErr w:type="spellStart"/>
      <w:r w:rsidR="002912B5" w:rsidRPr="002912B5">
        <w:rPr>
          <w:i/>
          <w:color w:val="000088"/>
        </w:rPr>
        <w:t>пустотообразователями</w:t>
      </w:r>
      <w:proofErr w:type="spellEnd"/>
      <w:r w:rsidR="002912B5" w:rsidRPr="002912B5">
        <w:rPr>
          <w:i/>
          <w:color w:val="000088"/>
        </w:rPr>
        <w:t xml:space="preserve"> и расчета зданий с учетом совместной работы с термоаккумулирующими грунтами основания.</w:t>
      </w:r>
    </w:p>
    <w:p w:rsidR="002912B5" w:rsidRPr="002912B5" w:rsidRDefault="00956DF9" w:rsidP="002912B5">
      <w:pPr>
        <w:rPr>
          <w:i/>
          <w:color w:val="000088"/>
        </w:rPr>
      </w:pPr>
      <w:r>
        <w:rPr>
          <w:i/>
          <w:color w:val="000088"/>
        </w:rPr>
        <w:t xml:space="preserve">   </w:t>
      </w:r>
      <w:r w:rsidR="002912B5" w:rsidRPr="002912B5">
        <w:rPr>
          <w:i/>
          <w:color w:val="000088"/>
        </w:rPr>
        <w:t>Исследована работа конструкций многоэтажных зданий с эксплуатируемыми кровлями сложных конструктивных решений (элементы «зеленных крыш», рекреационных зон, бассейнов и т.п.) из легких стальных тонкостенных конструкций (ЛСТК) с интегрированными солнечными кровельными и фасадными панелями. Предложены методики расчета кровельных конструкций из ЛСТК с интегрированными солнечными панелями и расчета узлов примыкания фасадных солнечных панелей к конструкциям здания в сейсмических районах.</w:t>
      </w:r>
    </w:p>
    <w:p w:rsidR="002912B5" w:rsidRPr="002912B5" w:rsidRDefault="002732E0" w:rsidP="002912B5">
      <w:pPr>
        <w:rPr>
          <w:i/>
          <w:color w:val="000088"/>
        </w:rPr>
      </w:pPr>
      <w:r>
        <w:rPr>
          <w:i/>
          <w:color w:val="000088"/>
        </w:rPr>
        <w:t xml:space="preserve">   </w:t>
      </w:r>
      <w:r w:rsidR="002912B5" w:rsidRPr="002912B5">
        <w:rPr>
          <w:i/>
          <w:color w:val="000088"/>
        </w:rPr>
        <w:t xml:space="preserve">Изложение сопровождается многочисленными примерами и иллюстрациями поясняющими использование </w:t>
      </w:r>
      <w:proofErr w:type="spellStart"/>
      <w:r w:rsidR="002912B5" w:rsidRPr="002912B5">
        <w:rPr>
          <w:i/>
          <w:color w:val="000088"/>
        </w:rPr>
        <w:t>энерог</w:t>
      </w:r>
      <w:proofErr w:type="gramStart"/>
      <w:r w:rsidR="002912B5" w:rsidRPr="002912B5">
        <w:rPr>
          <w:i/>
          <w:color w:val="000088"/>
        </w:rPr>
        <w:t>о</w:t>
      </w:r>
      <w:proofErr w:type="spellEnd"/>
      <w:r w:rsidR="002912B5" w:rsidRPr="002912B5">
        <w:rPr>
          <w:i/>
          <w:color w:val="000088"/>
        </w:rPr>
        <w:t>-</w:t>
      </w:r>
      <w:proofErr w:type="gramEnd"/>
      <w:r w:rsidR="002912B5" w:rsidRPr="002912B5">
        <w:rPr>
          <w:i/>
          <w:color w:val="000088"/>
        </w:rPr>
        <w:t xml:space="preserve"> и </w:t>
      </w:r>
      <w:proofErr w:type="spellStart"/>
      <w:r w:rsidR="002912B5" w:rsidRPr="002912B5">
        <w:rPr>
          <w:i/>
          <w:color w:val="000088"/>
        </w:rPr>
        <w:t>ресурсо</w:t>
      </w:r>
      <w:proofErr w:type="spellEnd"/>
      <w:r w:rsidR="002912B5" w:rsidRPr="002912B5">
        <w:rPr>
          <w:i/>
          <w:color w:val="000088"/>
        </w:rPr>
        <w:t>- сберегающих технологий.</w:t>
      </w:r>
    </w:p>
    <w:p w:rsidR="002912B5" w:rsidRPr="002912B5" w:rsidRDefault="002732E0" w:rsidP="002912B5">
      <w:pPr>
        <w:rPr>
          <w:i/>
          <w:color w:val="000088"/>
        </w:rPr>
      </w:pPr>
      <w:r>
        <w:rPr>
          <w:i/>
          <w:color w:val="000088"/>
        </w:rPr>
        <w:t xml:space="preserve">   </w:t>
      </w:r>
      <w:r w:rsidR="002912B5" w:rsidRPr="002912B5">
        <w:rPr>
          <w:i/>
          <w:color w:val="000088"/>
        </w:rPr>
        <w:t>Книга предназначена для научных работников, инженеров проектных организаций и может быть рекомендована студентам, магистрам, аспирантам строительных вузов, изучающим дисциплины связанные с проектированием и стр</w:t>
      </w:r>
      <w:r w:rsidR="0060193C">
        <w:rPr>
          <w:i/>
          <w:color w:val="000088"/>
        </w:rPr>
        <w:t xml:space="preserve">оительством </w:t>
      </w:r>
      <w:proofErr w:type="spellStart"/>
      <w:r w:rsidR="0060193C">
        <w:rPr>
          <w:i/>
          <w:color w:val="000088"/>
        </w:rPr>
        <w:t>энерог</w:t>
      </w:r>
      <w:proofErr w:type="gramStart"/>
      <w:r w:rsidR="0060193C">
        <w:rPr>
          <w:i/>
          <w:color w:val="000088"/>
        </w:rPr>
        <w:t>о</w:t>
      </w:r>
      <w:proofErr w:type="spellEnd"/>
      <w:r w:rsidR="0060193C">
        <w:rPr>
          <w:i/>
          <w:color w:val="000088"/>
        </w:rPr>
        <w:t>-</w:t>
      </w:r>
      <w:proofErr w:type="gramEnd"/>
      <w:r w:rsidR="0060193C">
        <w:rPr>
          <w:i/>
          <w:color w:val="000088"/>
        </w:rPr>
        <w:t xml:space="preserve"> и </w:t>
      </w:r>
      <w:proofErr w:type="spellStart"/>
      <w:r w:rsidR="0060193C">
        <w:rPr>
          <w:i/>
          <w:color w:val="000088"/>
        </w:rPr>
        <w:t>ресурсо</w:t>
      </w:r>
      <w:proofErr w:type="spellEnd"/>
      <w:r w:rsidR="0060193C">
        <w:rPr>
          <w:i/>
          <w:color w:val="000088"/>
        </w:rPr>
        <w:t xml:space="preserve">- </w:t>
      </w:r>
      <w:r w:rsidR="002912B5" w:rsidRPr="002912B5">
        <w:rPr>
          <w:i/>
          <w:color w:val="000088"/>
        </w:rPr>
        <w:t>сберегающих зданий.</w:t>
      </w:r>
    </w:p>
    <w:p w:rsidR="002912B5" w:rsidRPr="00E03A21" w:rsidRDefault="002912B5" w:rsidP="00E03A21">
      <w:pPr>
        <w:jc w:val="right"/>
        <w:rPr>
          <w:b/>
          <w:bCs/>
        </w:rPr>
      </w:pPr>
      <w:r w:rsidRPr="00E03A21">
        <w:rPr>
          <w:rFonts w:eastAsiaTheme="minorEastAsia"/>
          <w:b/>
        </w:rPr>
        <w:t>КХ-2; ООУЛ-6</w:t>
      </w:r>
    </w:p>
    <w:p w:rsidR="002912B5" w:rsidRDefault="002912B5" w:rsidP="004E16AA">
      <w:pPr>
        <w:rPr>
          <w:b/>
          <w:bCs/>
          <w:color w:val="000088"/>
        </w:rPr>
      </w:pPr>
    </w:p>
    <w:p w:rsidR="00956DF9" w:rsidRDefault="00956DF9" w:rsidP="004E16AA">
      <w:pPr>
        <w:rPr>
          <w:b/>
          <w:bCs/>
          <w:color w:val="000088"/>
        </w:rPr>
      </w:pPr>
    </w:p>
    <w:p w:rsidR="002732E0" w:rsidRPr="002732E0" w:rsidRDefault="004E16AA" w:rsidP="004E16AA">
      <w:pPr>
        <w:rPr>
          <w:b/>
          <w:bCs/>
        </w:rPr>
      </w:pPr>
      <w:r w:rsidRPr="002732E0">
        <w:rPr>
          <w:b/>
          <w:bCs/>
        </w:rPr>
        <w:t xml:space="preserve">ЭБС "Лань" </w:t>
      </w:r>
      <w:r w:rsidRPr="002732E0">
        <w:rPr>
          <w:b/>
          <w:bCs/>
        </w:rPr>
        <w:br/>
        <w:t xml:space="preserve">69.05(075.8) </w:t>
      </w:r>
    </w:p>
    <w:p w:rsidR="004E16AA" w:rsidRPr="002732E0" w:rsidRDefault="004E16AA" w:rsidP="004E16AA">
      <w:r w:rsidRPr="002732E0">
        <w:rPr>
          <w:b/>
          <w:bCs/>
        </w:rPr>
        <w:t>Денисов, В. Н.</w:t>
      </w:r>
      <w:r w:rsidRPr="002732E0">
        <w:br/>
        <w:t>   Технологии строительных процессов : учеб</w:t>
      </w:r>
      <w:proofErr w:type="gramStart"/>
      <w:r w:rsidRPr="002732E0">
        <w:t>.</w:t>
      </w:r>
      <w:proofErr w:type="gramEnd"/>
      <w:r w:rsidRPr="002732E0">
        <w:t xml:space="preserve"> </w:t>
      </w:r>
      <w:proofErr w:type="gramStart"/>
      <w:r w:rsidRPr="002732E0">
        <w:t>д</w:t>
      </w:r>
      <w:proofErr w:type="gramEnd"/>
      <w:r w:rsidRPr="002732E0">
        <w:t xml:space="preserve">ля вузов : в 3-х ч. Ч. 1 : Общие сведения о строительном производстве. Нулевой цикл / В. Н. Денисов, М. В. Романенко, Ю. И. </w:t>
      </w:r>
      <w:proofErr w:type="spellStart"/>
      <w:r w:rsidRPr="002732E0">
        <w:t>Тилинин</w:t>
      </w:r>
      <w:proofErr w:type="spellEnd"/>
      <w:r w:rsidRPr="002732E0">
        <w:t>. - Санкт-Петербург</w:t>
      </w:r>
      <w:proofErr w:type="gramStart"/>
      <w:r w:rsidRPr="002732E0">
        <w:t xml:space="preserve"> :</w:t>
      </w:r>
      <w:proofErr w:type="gramEnd"/>
      <w:r w:rsidRPr="002732E0">
        <w:t xml:space="preserve"> Лань, 2024. - 284 с. - Текст</w:t>
      </w:r>
      <w:proofErr w:type="gramStart"/>
      <w:r w:rsidRPr="002732E0">
        <w:t xml:space="preserve"> :</w:t>
      </w:r>
      <w:proofErr w:type="gramEnd"/>
      <w:r w:rsidRPr="002732E0">
        <w:t xml:space="preserve"> электронный. - URL: </w:t>
      </w:r>
      <w:hyperlink r:id="rId22" w:history="1">
        <w:r w:rsidR="00A84982" w:rsidRPr="00B21591">
          <w:rPr>
            <w:rStyle w:val="a4"/>
          </w:rPr>
          <w:t>https://e.lanbook.com/book/396473</w:t>
        </w:r>
      </w:hyperlink>
      <w:r w:rsidRPr="002732E0">
        <w:t xml:space="preserve">. - Режим доступа: для </w:t>
      </w:r>
      <w:proofErr w:type="spellStart"/>
      <w:r w:rsidRPr="002732E0">
        <w:t>авториз</w:t>
      </w:r>
      <w:proofErr w:type="spellEnd"/>
      <w:r w:rsidRPr="002732E0">
        <w:t>. пользователей.</w:t>
      </w:r>
    </w:p>
    <w:p w:rsidR="002732E0" w:rsidRPr="004E16AA" w:rsidRDefault="002732E0" w:rsidP="004E16AA">
      <w:pPr>
        <w:rPr>
          <w:color w:val="000088"/>
        </w:rPr>
      </w:pPr>
    </w:p>
    <w:p w:rsidR="004E16AA" w:rsidRDefault="004E16AA" w:rsidP="004E16AA">
      <w:pPr>
        <w:rPr>
          <w:rFonts w:eastAsiaTheme="minorEastAsia"/>
          <w:i/>
          <w:iCs/>
          <w:color w:val="000088"/>
        </w:rPr>
      </w:pPr>
      <w:r w:rsidRPr="004E16AA">
        <w:rPr>
          <w:rFonts w:eastAsiaTheme="minorEastAsia"/>
          <w:i/>
          <w:iCs/>
          <w:color w:val="000088"/>
        </w:rPr>
        <w:t xml:space="preserve">   Учебник соответствует требованиям ФГОС по направлению «Строительство» и предназначен для подготовки студентов </w:t>
      </w:r>
      <w:proofErr w:type="spellStart"/>
      <w:r w:rsidRPr="004E16AA">
        <w:rPr>
          <w:rFonts w:eastAsiaTheme="minorEastAsia"/>
          <w:i/>
          <w:iCs/>
          <w:color w:val="000088"/>
        </w:rPr>
        <w:t>бакалавриата</w:t>
      </w:r>
      <w:proofErr w:type="spellEnd"/>
      <w:r w:rsidRPr="004E16AA">
        <w:rPr>
          <w:rFonts w:eastAsiaTheme="minorEastAsia"/>
          <w:i/>
          <w:iCs/>
          <w:color w:val="000088"/>
        </w:rPr>
        <w:t xml:space="preserve"> при чтении учебного курса (дисциплины) «Технологии строительных процессов». Может использоваться для преподавания дисциплины «Технологии строительного производства» студентам </w:t>
      </w:r>
      <w:proofErr w:type="spellStart"/>
      <w:r w:rsidRPr="004E16AA">
        <w:rPr>
          <w:rFonts w:eastAsiaTheme="minorEastAsia"/>
          <w:i/>
          <w:iCs/>
          <w:color w:val="000088"/>
        </w:rPr>
        <w:t>специалитета</w:t>
      </w:r>
      <w:proofErr w:type="spellEnd"/>
      <w:r w:rsidRPr="004E16AA">
        <w:rPr>
          <w:rFonts w:eastAsiaTheme="minorEastAsia"/>
          <w:i/>
          <w:iCs/>
          <w:color w:val="000088"/>
        </w:rPr>
        <w:t xml:space="preserve">, обучающимся по специальности «Строительство уникальных зданий и сооружений». В первой части учебника приведены основные понятия строительного </w:t>
      </w:r>
      <w:r w:rsidRPr="004E16AA">
        <w:rPr>
          <w:rFonts w:eastAsiaTheme="minorEastAsia"/>
          <w:i/>
          <w:iCs/>
          <w:color w:val="000088"/>
        </w:rPr>
        <w:lastRenderedPageBreak/>
        <w:t>производства, рассмотрена технология строительных процессов, выполняемых при подготовке строительной площадки, производстве земляных, буровзрывных и свайных работ, устройстве фундаментов. Рассмотрены строительные свойства грунтов и объемы земляных сооружений. Особое внимание уделено технологическому проектированию, нормативному и техническому регулированию, системе качества в строительстве, обеспечивающей создание долговечной строительной продукции с высокими потребительскими свойствами.</w:t>
      </w:r>
    </w:p>
    <w:p w:rsidR="006D2EE8" w:rsidRDefault="006D2EE8" w:rsidP="004E16AA">
      <w:pPr>
        <w:rPr>
          <w:rFonts w:eastAsiaTheme="minorEastAsia"/>
          <w:i/>
          <w:iCs/>
          <w:color w:val="000088"/>
        </w:rPr>
      </w:pPr>
    </w:p>
    <w:p w:rsidR="002732E0" w:rsidRDefault="002732E0" w:rsidP="004E16AA">
      <w:pPr>
        <w:rPr>
          <w:rFonts w:eastAsiaTheme="minorEastAsia"/>
          <w:i/>
          <w:iCs/>
          <w:color w:val="000088"/>
        </w:rPr>
      </w:pPr>
    </w:p>
    <w:p w:rsidR="00B96367" w:rsidRDefault="006D2EE8" w:rsidP="006D2EE8">
      <w:pPr>
        <w:rPr>
          <w:b/>
          <w:bCs/>
        </w:rPr>
      </w:pPr>
      <w:r w:rsidRPr="002732E0">
        <w:rPr>
          <w:b/>
          <w:bCs/>
        </w:rPr>
        <w:t xml:space="preserve">ЭБС "Лань" </w:t>
      </w:r>
      <w:r w:rsidRPr="002732E0">
        <w:rPr>
          <w:b/>
          <w:bCs/>
        </w:rPr>
        <w:br/>
        <w:t xml:space="preserve">69.05(075.8) </w:t>
      </w:r>
    </w:p>
    <w:p w:rsidR="006D2EE8" w:rsidRDefault="006D2EE8" w:rsidP="006D2EE8">
      <w:r w:rsidRPr="002732E0">
        <w:rPr>
          <w:b/>
          <w:bCs/>
        </w:rPr>
        <w:t>Денисов, В. Н.</w:t>
      </w:r>
      <w:r w:rsidRPr="002732E0">
        <w:br/>
        <w:t>   Технологии строительных процессов : учеб</w:t>
      </w:r>
      <w:proofErr w:type="gramStart"/>
      <w:r w:rsidRPr="002732E0">
        <w:t>.</w:t>
      </w:r>
      <w:proofErr w:type="gramEnd"/>
      <w:r w:rsidRPr="002732E0">
        <w:t xml:space="preserve"> </w:t>
      </w:r>
      <w:proofErr w:type="gramStart"/>
      <w:r w:rsidRPr="002732E0">
        <w:t>д</w:t>
      </w:r>
      <w:proofErr w:type="gramEnd"/>
      <w:r w:rsidRPr="002732E0">
        <w:t xml:space="preserve">ля вузов : в 3-х ч. Ч. 2 : Надземный цикл / В. Н. Денисов, М. В. Романенко, Ю. И. </w:t>
      </w:r>
      <w:proofErr w:type="spellStart"/>
      <w:r w:rsidRPr="002732E0">
        <w:t>Тилинин</w:t>
      </w:r>
      <w:proofErr w:type="spellEnd"/>
      <w:r w:rsidRPr="002732E0">
        <w:t>. - Санкт-Петербург</w:t>
      </w:r>
      <w:proofErr w:type="gramStart"/>
      <w:r w:rsidRPr="002732E0">
        <w:t xml:space="preserve"> :</w:t>
      </w:r>
      <w:proofErr w:type="gramEnd"/>
      <w:r w:rsidRPr="002732E0">
        <w:t xml:space="preserve"> Лань, 2024. - 236 с. - Текст</w:t>
      </w:r>
      <w:proofErr w:type="gramStart"/>
      <w:r w:rsidRPr="002732E0">
        <w:t xml:space="preserve"> :</w:t>
      </w:r>
      <w:proofErr w:type="gramEnd"/>
      <w:r w:rsidRPr="002732E0">
        <w:t xml:space="preserve"> электронный. - URL: </w:t>
      </w:r>
      <w:hyperlink r:id="rId23" w:history="1">
        <w:r w:rsidR="00A84982" w:rsidRPr="00B21591">
          <w:rPr>
            <w:rStyle w:val="a4"/>
          </w:rPr>
          <w:t>https://e.lanbook.com/book/396476</w:t>
        </w:r>
      </w:hyperlink>
      <w:r w:rsidRPr="002732E0">
        <w:t xml:space="preserve">. - Режим доступа: для </w:t>
      </w:r>
      <w:proofErr w:type="spellStart"/>
      <w:r w:rsidRPr="002732E0">
        <w:t>авториз</w:t>
      </w:r>
      <w:proofErr w:type="spellEnd"/>
      <w:r w:rsidRPr="002732E0">
        <w:t>. пользователей.</w:t>
      </w:r>
    </w:p>
    <w:p w:rsidR="002732E0" w:rsidRPr="002732E0" w:rsidRDefault="002732E0" w:rsidP="006D2EE8"/>
    <w:p w:rsidR="006D2EE8" w:rsidRDefault="006D2EE8" w:rsidP="006D2EE8">
      <w:pPr>
        <w:rPr>
          <w:color w:val="000088"/>
        </w:rPr>
      </w:pPr>
      <w:r w:rsidRPr="006D2EE8">
        <w:rPr>
          <w:rFonts w:eastAsiaTheme="minorEastAsia"/>
          <w:i/>
          <w:iCs/>
          <w:color w:val="000088"/>
        </w:rPr>
        <w:t>   Во второй части учебника рассмотрены технологии процессов монтажных, бетонных, каменных и кровельных работ, относящихся к надземному циклу строительства, а также приводятся тр</w:t>
      </w:r>
      <w:r>
        <w:rPr>
          <w:rFonts w:eastAsiaTheme="minorEastAsia"/>
          <w:i/>
          <w:iCs/>
          <w:color w:val="000088"/>
        </w:rPr>
        <w:t>ебования к качеству рассматрива</w:t>
      </w:r>
      <w:r w:rsidRPr="006D2EE8">
        <w:rPr>
          <w:rFonts w:eastAsiaTheme="minorEastAsia"/>
          <w:i/>
          <w:iCs/>
          <w:color w:val="000088"/>
        </w:rPr>
        <w:t>емых работ, выполнение которых обязательно при создании долговечной строительной продукции с высокими потребительскими свойствами.</w:t>
      </w:r>
    </w:p>
    <w:p w:rsidR="004E16AA" w:rsidRDefault="004E16AA" w:rsidP="00D40077"/>
    <w:p w:rsidR="002732E0" w:rsidRDefault="002732E0" w:rsidP="00D40077"/>
    <w:p w:rsidR="002732E0" w:rsidRPr="002732E0" w:rsidRDefault="007406B8" w:rsidP="007406B8">
      <w:pPr>
        <w:rPr>
          <w:b/>
          <w:bCs/>
        </w:rPr>
      </w:pPr>
      <w:r w:rsidRPr="002732E0">
        <w:rPr>
          <w:b/>
          <w:bCs/>
        </w:rPr>
        <w:t xml:space="preserve">ЭБС "Лань" </w:t>
      </w:r>
      <w:r w:rsidRPr="002732E0">
        <w:rPr>
          <w:b/>
          <w:bCs/>
        </w:rPr>
        <w:br/>
        <w:t xml:space="preserve">69.05(075.8) </w:t>
      </w:r>
    </w:p>
    <w:p w:rsidR="007406B8" w:rsidRDefault="007406B8" w:rsidP="007406B8">
      <w:r w:rsidRPr="002732E0">
        <w:rPr>
          <w:b/>
          <w:bCs/>
        </w:rPr>
        <w:t>Денисов, В. Н.</w:t>
      </w:r>
      <w:r w:rsidRPr="002732E0">
        <w:br/>
        <w:t>   Технологии строительных процессов : учеб</w:t>
      </w:r>
      <w:proofErr w:type="gramStart"/>
      <w:r w:rsidRPr="002732E0">
        <w:t>.</w:t>
      </w:r>
      <w:proofErr w:type="gramEnd"/>
      <w:r w:rsidRPr="002732E0">
        <w:t xml:space="preserve"> </w:t>
      </w:r>
      <w:proofErr w:type="gramStart"/>
      <w:r w:rsidRPr="002732E0">
        <w:t>д</w:t>
      </w:r>
      <w:proofErr w:type="gramEnd"/>
      <w:r w:rsidRPr="002732E0">
        <w:t xml:space="preserve">ля вузов : в 3-х ч. Ч. 3 : Завершающая стадия строительства / В. Н. Денисов, М. В. Романенко, Ю. И. </w:t>
      </w:r>
      <w:proofErr w:type="spellStart"/>
      <w:r w:rsidRPr="002732E0">
        <w:t>Тилинин</w:t>
      </w:r>
      <w:proofErr w:type="spellEnd"/>
      <w:r w:rsidRPr="002732E0">
        <w:t>. - Санкт-Петербург</w:t>
      </w:r>
      <w:proofErr w:type="gramStart"/>
      <w:r w:rsidRPr="002732E0">
        <w:t xml:space="preserve"> :</w:t>
      </w:r>
      <w:proofErr w:type="gramEnd"/>
      <w:r w:rsidRPr="002732E0">
        <w:t xml:space="preserve"> Лань, 2024. - 144 с. - Текст</w:t>
      </w:r>
      <w:proofErr w:type="gramStart"/>
      <w:r w:rsidRPr="002732E0">
        <w:t xml:space="preserve"> :</w:t>
      </w:r>
      <w:proofErr w:type="gramEnd"/>
      <w:r w:rsidRPr="002732E0">
        <w:t xml:space="preserve"> электронный. - URL: </w:t>
      </w:r>
      <w:hyperlink r:id="rId24" w:history="1">
        <w:r w:rsidR="00A84982" w:rsidRPr="00B21591">
          <w:rPr>
            <w:rStyle w:val="a4"/>
          </w:rPr>
          <w:t>https://e.lanbook.com/book/426275</w:t>
        </w:r>
      </w:hyperlink>
      <w:r w:rsidRPr="002732E0">
        <w:t xml:space="preserve">. - Режим доступа: для </w:t>
      </w:r>
      <w:proofErr w:type="spellStart"/>
      <w:r w:rsidRPr="002732E0">
        <w:t>авториз</w:t>
      </w:r>
      <w:proofErr w:type="spellEnd"/>
      <w:r w:rsidRPr="002732E0">
        <w:t>. пользователей.</w:t>
      </w:r>
    </w:p>
    <w:p w:rsidR="002732E0" w:rsidRPr="002732E0" w:rsidRDefault="002732E0" w:rsidP="007406B8"/>
    <w:p w:rsidR="007406B8" w:rsidRDefault="007406B8" w:rsidP="007406B8">
      <w:pPr>
        <w:rPr>
          <w:rFonts w:eastAsiaTheme="minorEastAsia"/>
          <w:i/>
          <w:iCs/>
          <w:color w:val="000088"/>
        </w:rPr>
      </w:pPr>
      <w:r w:rsidRPr="007406B8">
        <w:rPr>
          <w:rFonts w:eastAsiaTheme="minorEastAsia"/>
          <w:i/>
          <w:iCs/>
          <w:color w:val="000088"/>
        </w:rPr>
        <w:t>    В третьей части учебника рассмотрены технологии строительных процессов, выполняемых при производстве изоляционных, отделочных работ и работ специального цикла, относящихся к завершающей стадии строительства. Особое внимание уделено требованиям к качеству рассматриваемых работ, выполнение которых обеспечивает создание долговечной строительной продукции с высокими потребительскими свойствами.</w:t>
      </w:r>
    </w:p>
    <w:p w:rsidR="007406B8" w:rsidRDefault="007406B8" w:rsidP="007406B8">
      <w:pPr>
        <w:rPr>
          <w:rFonts w:eastAsiaTheme="minorEastAsia"/>
          <w:i/>
          <w:iCs/>
          <w:color w:val="000088"/>
        </w:rPr>
      </w:pPr>
    </w:p>
    <w:p w:rsidR="002732E0" w:rsidRDefault="002732E0" w:rsidP="007406B8">
      <w:pPr>
        <w:rPr>
          <w:rFonts w:eastAsiaTheme="minorEastAsia"/>
          <w:i/>
          <w:iCs/>
          <w:color w:val="000088"/>
        </w:rPr>
      </w:pPr>
    </w:p>
    <w:p w:rsidR="002732E0" w:rsidRPr="002732E0" w:rsidRDefault="002E4F83" w:rsidP="007406B8">
      <w:pPr>
        <w:rPr>
          <w:b/>
          <w:bCs/>
        </w:rPr>
      </w:pPr>
      <w:r w:rsidRPr="002732E0">
        <w:rPr>
          <w:b/>
          <w:bCs/>
        </w:rPr>
        <w:t xml:space="preserve">624.04(075.8) </w:t>
      </w:r>
    </w:p>
    <w:p w:rsidR="002E4F83" w:rsidRDefault="002E4F83" w:rsidP="007406B8">
      <w:r w:rsidRPr="002732E0">
        <w:rPr>
          <w:b/>
          <w:bCs/>
        </w:rPr>
        <w:t>Игнатьев, А. В.</w:t>
      </w:r>
      <w:r w:rsidRPr="002732E0">
        <w:br/>
        <w:t>   Расчет конструкций с односторонними связями : учеб. пособие / А. В. Игнатьев, М. И. Бочков, И. С. Завьялов ; М-во образования и науки</w:t>
      </w:r>
      <w:proofErr w:type="gramStart"/>
      <w:r w:rsidRPr="002732E0">
        <w:t xml:space="preserve"> Р</w:t>
      </w:r>
      <w:proofErr w:type="gramEnd"/>
      <w:r w:rsidRPr="002732E0">
        <w:t xml:space="preserve">ос. Федерации, </w:t>
      </w:r>
      <w:proofErr w:type="spellStart"/>
      <w:r w:rsidRPr="002732E0">
        <w:t>Волгогр</w:t>
      </w:r>
      <w:proofErr w:type="spellEnd"/>
      <w:r w:rsidRPr="002732E0">
        <w:t xml:space="preserve">. гос. </w:t>
      </w:r>
      <w:proofErr w:type="spellStart"/>
      <w:r w:rsidRPr="002732E0">
        <w:t>техн</w:t>
      </w:r>
      <w:proofErr w:type="spellEnd"/>
      <w:r w:rsidRPr="002732E0">
        <w:t>. ун-т. - Волгоград</w:t>
      </w:r>
      <w:proofErr w:type="gramStart"/>
      <w:r w:rsidRPr="002732E0">
        <w:t xml:space="preserve"> :</w:t>
      </w:r>
      <w:proofErr w:type="gramEnd"/>
      <w:r w:rsidRPr="002732E0">
        <w:t xml:space="preserve"> Изд-во </w:t>
      </w:r>
      <w:proofErr w:type="spellStart"/>
      <w:r w:rsidRPr="002732E0">
        <w:t>ВолгГТУ</w:t>
      </w:r>
      <w:proofErr w:type="spellEnd"/>
      <w:r w:rsidRPr="002732E0">
        <w:t xml:space="preserve">, 2024. - </w:t>
      </w:r>
      <w:proofErr w:type="spellStart"/>
      <w:r w:rsidRPr="002732E0">
        <w:t>Библиогр</w:t>
      </w:r>
      <w:proofErr w:type="spellEnd"/>
      <w:r w:rsidRPr="002732E0">
        <w:t>.: с. 78-81 (72 назв.). - Систем</w:t>
      </w:r>
      <w:proofErr w:type="gramStart"/>
      <w:r w:rsidRPr="002732E0">
        <w:t>.</w:t>
      </w:r>
      <w:proofErr w:type="gramEnd"/>
      <w:r w:rsidRPr="002732E0">
        <w:t xml:space="preserve"> </w:t>
      </w:r>
      <w:proofErr w:type="gramStart"/>
      <w:r w:rsidRPr="002732E0">
        <w:t>т</w:t>
      </w:r>
      <w:proofErr w:type="gramEnd"/>
      <w:r w:rsidRPr="002732E0">
        <w:t xml:space="preserve">ребования: </w:t>
      </w:r>
      <w:proofErr w:type="spellStart"/>
      <w:r w:rsidRPr="002732E0">
        <w:t>Adobe</w:t>
      </w:r>
      <w:proofErr w:type="spellEnd"/>
      <w:r w:rsidRPr="002732E0">
        <w:t xml:space="preserve"> </w:t>
      </w:r>
      <w:proofErr w:type="spellStart"/>
      <w:r w:rsidRPr="002732E0">
        <w:t>Reader</w:t>
      </w:r>
      <w:proofErr w:type="spellEnd"/>
      <w:r w:rsidRPr="002732E0">
        <w:t xml:space="preserve"> 6.0. - </w:t>
      </w:r>
      <w:proofErr w:type="spellStart"/>
      <w:r w:rsidRPr="002732E0">
        <w:t>Загл</w:t>
      </w:r>
      <w:proofErr w:type="spellEnd"/>
      <w:r w:rsidRPr="002732E0">
        <w:t xml:space="preserve">. с </w:t>
      </w:r>
      <w:proofErr w:type="spellStart"/>
      <w:r w:rsidRPr="002732E0">
        <w:t>тит</w:t>
      </w:r>
      <w:proofErr w:type="spellEnd"/>
      <w:r w:rsidRPr="002732E0">
        <w:t xml:space="preserve">. экрана. - </w:t>
      </w:r>
      <w:proofErr w:type="spellStart"/>
      <w:r w:rsidRPr="002732E0">
        <w:rPr>
          <w:b/>
        </w:rPr>
        <w:t>pdf</w:t>
      </w:r>
      <w:proofErr w:type="spellEnd"/>
      <w:r w:rsidRPr="002732E0">
        <w:rPr>
          <w:b/>
        </w:rPr>
        <w:t>.</w:t>
      </w:r>
      <w:r w:rsidRPr="002732E0">
        <w:t xml:space="preserve"> - ISBN 978-5-9948-4992-7.</w:t>
      </w:r>
    </w:p>
    <w:p w:rsidR="002732E0" w:rsidRPr="002732E0" w:rsidRDefault="002732E0" w:rsidP="007406B8"/>
    <w:p w:rsidR="002E4F83" w:rsidRDefault="002E4F83" w:rsidP="002E4F83">
      <w:pPr>
        <w:rPr>
          <w:b/>
          <w:bCs/>
          <w:color w:val="000088"/>
        </w:rPr>
      </w:pPr>
      <w:r w:rsidRPr="002E4F83">
        <w:rPr>
          <w:rFonts w:eastAsiaTheme="minorEastAsia"/>
          <w:i/>
          <w:iCs/>
          <w:color w:val="000088"/>
        </w:rPr>
        <w:t xml:space="preserve">   Рассмотрены современные подходы, основанные на методе конечных элементов в форме классического смешанного метода, к решению одномерных и двумерных задач, включающих односторонние связи различных типов. Описаны основные положения МКЭ в форме классического смешанного метода, необходимые для расчета таких конструкций. Приведены примеры выполнения итерационного расчета для систем, </w:t>
      </w:r>
      <w:r w:rsidRPr="002E4F83">
        <w:rPr>
          <w:rFonts w:eastAsiaTheme="minorEastAsia"/>
          <w:i/>
          <w:iCs/>
          <w:color w:val="000088"/>
        </w:rPr>
        <w:lastRenderedPageBreak/>
        <w:t xml:space="preserve">включающих односторонние связи различных типов. Для студентов всех форм </w:t>
      </w:r>
      <w:proofErr w:type="gramStart"/>
      <w:r w:rsidRPr="002E4F83">
        <w:rPr>
          <w:rFonts w:eastAsiaTheme="minorEastAsia"/>
          <w:i/>
          <w:iCs/>
          <w:color w:val="000088"/>
        </w:rPr>
        <w:t>обучения по направлениям</w:t>
      </w:r>
      <w:proofErr w:type="gramEnd"/>
      <w:r w:rsidRPr="002E4F83">
        <w:rPr>
          <w:rFonts w:eastAsiaTheme="minorEastAsia"/>
          <w:i/>
          <w:iCs/>
          <w:color w:val="000088"/>
        </w:rPr>
        <w:t xml:space="preserve"> подготовки 08.04.01 «Строительство» (уровень - магистратура), 08.05.01 «Строительство уникальных зданий и сооружений» (уровень - </w:t>
      </w:r>
      <w:proofErr w:type="spellStart"/>
      <w:r w:rsidRPr="002E4F83">
        <w:rPr>
          <w:rFonts w:eastAsiaTheme="minorEastAsia"/>
          <w:i/>
          <w:iCs/>
          <w:color w:val="000088"/>
        </w:rPr>
        <w:t>специалитет</w:t>
      </w:r>
      <w:proofErr w:type="spellEnd"/>
      <w:r w:rsidRPr="002E4F83">
        <w:rPr>
          <w:rFonts w:eastAsiaTheme="minorEastAsia"/>
          <w:i/>
          <w:iCs/>
          <w:color w:val="000088"/>
        </w:rPr>
        <w:t xml:space="preserve">), 08.06.01 «Техника и технологии строительства» (уровень - подготовка кадров высшей квалификации). Для удобства работы с изданием рекомендуется пользоваться функцией </w:t>
      </w:r>
      <w:proofErr w:type="spellStart"/>
      <w:r w:rsidRPr="002E4F83">
        <w:rPr>
          <w:rFonts w:eastAsiaTheme="minorEastAsia"/>
          <w:i/>
          <w:iCs/>
          <w:color w:val="000088"/>
        </w:rPr>
        <w:t>Bookmarks</w:t>
      </w:r>
      <w:proofErr w:type="spellEnd"/>
      <w:r w:rsidRPr="002E4F83">
        <w:rPr>
          <w:rFonts w:eastAsiaTheme="minorEastAsia"/>
          <w:i/>
          <w:iCs/>
          <w:color w:val="000088"/>
        </w:rPr>
        <w:t xml:space="preserve"> (Закладки) в боковом меню программы </w:t>
      </w:r>
      <w:proofErr w:type="spellStart"/>
      <w:r w:rsidRPr="002E4F83">
        <w:rPr>
          <w:rFonts w:eastAsiaTheme="minorEastAsia"/>
          <w:i/>
          <w:iCs/>
          <w:color w:val="000088"/>
        </w:rPr>
        <w:t>Adobe</w:t>
      </w:r>
      <w:proofErr w:type="spellEnd"/>
      <w:r w:rsidRPr="002E4F83">
        <w:rPr>
          <w:rFonts w:eastAsiaTheme="minorEastAsia"/>
          <w:i/>
          <w:iCs/>
          <w:color w:val="000088"/>
        </w:rPr>
        <w:t xml:space="preserve"> </w:t>
      </w:r>
      <w:proofErr w:type="spellStart"/>
      <w:r w:rsidRPr="002E4F83">
        <w:rPr>
          <w:rFonts w:eastAsiaTheme="minorEastAsia"/>
          <w:i/>
          <w:iCs/>
          <w:color w:val="000088"/>
        </w:rPr>
        <w:t>Reader</w:t>
      </w:r>
      <w:proofErr w:type="spellEnd"/>
      <w:r w:rsidRPr="002E4F83">
        <w:rPr>
          <w:rFonts w:eastAsiaTheme="minorEastAsia"/>
          <w:i/>
          <w:iCs/>
          <w:color w:val="000088"/>
        </w:rPr>
        <w:t xml:space="preserve"> и системой ссылок.</w:t>
      </w:r>
    </w:p>
    <w:p w:rsidR="002E4F83" w:rsidRDefault="002E4F83" w:rsidP="00AE7B7B">
      <w:pPr>
        <w:rPr>
          <w:b/>
          <w:bCs/>
          <w:color w:val="000088"/>
        </w:rPr>
      </w:pPr>
    </w:p>
    <w:p w:rsidR="002732E0" w:rsidRDefault="002732E0" w:rsidP="00AE7B7B">
      <w:pPr>
        <w:rPr>
          <w:b/>
          <w:bCs/>
          <w:color w:val="000088"/>
        </w:rPr>
      </w:pPr>
    </w:p>
    <w:p w:rsidR="00AE7B7B" w:rsidRPr="002732E0" w:rsidRDefault="00AE7B7B" w:rsidP="00AE7B7B">
      <w:r w:rsidRPr="002732E0">
        <w:rPr>
          <w:b/>
          <w:bCs/>
        </w:rPr>
        <w:t xml:space="preserve">Б 98946 </w:t>
      </w:r>
      <w:r w:rsidRPr="002732E0">
        <w:rPr>
          <w:b/>
          <w:bCs/>
        </w:rPr>
        <w:br/>
        <w:t xml:space="preserve">536.24(075.8) </w:t>
      </w:r>
      <w:r w:rsidRPr="002732E0">
        <w:rPr>
          <w:b/>
          <w:bCs/>
        </w:rPr>
        <w:br/>
      </w:r>
      <w:proofErr w:type="spellStart"/>
      <w:r w:rsidRPr="002732E0">
        <w:rPr>
          <w:b/>
          <w:bCs/>
        </w:rPr>
        <w:t>Ковылин</w:t>
      </w:r>
      <w:proofErr w:type="spellEnd"/>
      <w:r w:rsidRPr="002732E0">
        <w:rPr>
          <w:b/>
          <w:bCs/>
        </w:rPr>
        <w:t>, А. В.</w:t>
      </w:r>
      <w:r w:rsidRPr="002732E0">
        <w:br/>
        <w:t xml:space="preserve">   Топливо и теория горения : учеб. пособие / А. В. </w:t>
      </w:r>
      <w:proofErr w:type="spellStart"/>
      <w:r w:rsidRPr="002732E0">
        <w:t>Ковылин</w:t>
      </w:r>
      <w:proofErr w:type="spellEnd"/>
      <w:r w:rsidRPr="002732E0">
        <w:t xml:space="preserve">, Д. Г. </w:t>
      </w:r>
      <w:proofErr w:type="spellStart"/>
      <w:r w:rsidRPr="002732E0">
        <w:t>Усадский</w:t>
      </w:r>
      <w:proofErr w:type="spellEnd"/>
      <w:r w:rsidRPr="002732E0">
        <w:t xml:space="preserve">, В. И. </w:t>
      </w:r>
      <w:proofErr w:type="spellStart"/>
      <w:r w:rsidRPr="002732E0">
        <w:t>Лепилов</w:t>
      </w:r>
      <w:proofErr w:type="spellEnd"/>
      <w:r w:rsidRPr="002732E0">
        <w:t xml:space="preserve"> ; М-во науки и </w:t>
      </w:r>
      <w:proofErr w:type="spellStart"/>
      <w:r w:rsidRPr="002732E0">
        <w:t>высш</w:t>
      </w:r>
      <w:proofErr w:type="spellEnd"/>
      <w:r w:rsidRPr="002732E0">
        <w:t>. образования</w:t>
      </w:r>
      <w:proofErr w:type="gramStart"/>
      <w:r w:rsidRPr="002732E0">
        <w:t xml:space="preserve"> Р</w:t>
      </w:r>
      <w:proofErr w:type="gramEnd"/>
      <w:r w:rsidRPr="002732E0">
        <w:t xml:space="preserve">ос. Федерации, </w:t>
      </w:r>
      <w:proofErr w:type="spellStart"/>
      <w:r w:rsidRPr="002732E0">
        <w:t>Волгогр</w:t>
      </w:r>
      <w:proofErr w:type="spellEnd"/>
      <w:r w:rsidRPr="002732E0">
        <w:t xml:space="preserve">. гос. </w:t>
      </w:r>
      <w:proofErr w:type="spellStart"/>
      <w:r w:rsidRPr="002732E0">
        <w:t>техн</w:t>
      </w:r>
      <w:proofErr w:type="spellEnd"/>
      <w:r w:rsidRPr="002732E0">
        <w:t>. ун-т. - Волгоград</w:t>
      </w:r>
      <w:proofErr w:type="gramStart"/>
      <w:r w:rsidRPr="002732E0">
        <w:t xml:space="preserve"> :</w:t>
      </w:r>
      <w:proofErr w:type="gramEnd"/>
      <w:r w:rsidRPr="002732E0">
        <w:t xml:space="preserve"> Изд-во </w:t>
      </w:r>
      <w:proofErr w:type="spellStart"/>
      <w:r w:rsidRPr="002732E0">
        <w:t>ВолгГТУ</w:t>
      </w:r>
      <w:proofErr w:type="spellEnd"/>
      <w:r w:rsidRPr="002732E0">
        <w:t xml:space="preserve">, 2024. - 195, [1] с. - </w:t>
      </w:r>
      <w:proofErr w:type="spellStart"/>
      <w:r w:rsidRPr="002732E0">
        <w:t>Библиогр</w:t>
      </w:r>
      <w:proofErr w:type="spellEnd"/>
      <w:r w:rsidRPr="002732E0">
        <w:t xml:space="preserve">.: с. 180 (10 назв.). - </w:t>
      </w:r>
      <w:proofErr w:type="spellStart"/>
      <w:r w:rsidRPr="002732E0">
        <w:rPr>
          <w:b/>
        </w:rPr>
        <w:t>pdf</w:t>
      </w:r>
      <w:proofErr w:type="spellEnd"/>
      <w:r w:rsidRPr="002732E0">
        <w:t>. - ISBN 978-5-9948-4875-3</w:t>
      </w:r>
      <w:proofErr w:type="gramStart"/>
      <w:r w:rsidRPr="002732E0">
        <w:t xml:space="preserve"> :</w:t>
      </w:r>
      <w:proofErr w:type="gramEnd"/>
      <w:r w:rsidRPr="002732E0">
        <w:t xml:space="preserve"> 73,45.</w:t>
      </w:r>
    </w:p>
    <w:p w:rsidR="00AE7B7B" w:rsidRPr="00AE7B7B" w:rsidRDefault="00AE7B7B" w:rsidP="002732E0">
      <w:pPr>
        <w:spacing w:before="100" w:beforeAutospacing="1"/>
        <w:rPr>
          <w:rFonts w:eastAsiaTheme="minorEastAsia"/>
          <w:i/>
          <w:iCs/>
          <w:color w:val="000088"/>
        </w:rPr>
      </w:pPr>
      <w:r w:rsidRPr="007F3B6D">
        <w:rPr>
          <w:rFonts w:eastAsiaTheme="minorEastAsia"/>
          <w:i/>
          <w:iCs/>
          <w:color w:val="000088"/>
        </w:rPr>
        <w:t>   Рассматривается классификация основных видов топлива и их теплотехнические характеристики, переработка жидкого и твердого топлива. Содержится необходимый нормативно-справочный материал по топливу. Дается целостное представление о горении, у обучающихся формируется понимание основ теории горения и навыки применения их для расчета элементов теплотехнических установок и систем. Излагаются методики и рекомендации по расчетам горения органического топлива, теплового баланса, расхода топлива. Приводятся практический и лабораторный практикумы.</w:t>
      </w:r>
      <w:r w:rsidRPr="00AE7B7B">
        <w:rPr>
          <w:rFonts w:eastAsiaTheme="minorEastAsia"/>
          <w:i/>
          <w:iCs/>
          <w:color w:val="000088"/>
        </w:rPr>
        <w:t xml:space="preserve"> Составлено в соответствии с требованиями Федерального государственного образовательного стандарта высшего образования по направлениям подготовки «Теплоэнергетика и теплотехника» и «</w:t>
      </w:r>
      <w:proofErr w:type="spellStart"/>
      <w:r w:rsidRPr="00AE7B7B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AE7B7B">
        <w:rPr>
          <w:rFonts w:eastAsiaTheme="minorEastAsia"/>
          <w:i/>
          <w:iCs/>
          <w:color w:val="000088"/>
        </w:rPr>
        <w:t xml:space="preserve"> безопасность».</w:t>
      </w:r>
    </w:p>
    <w:p w:rsidR="00AE7B7B" w:rsidRPr="002732E0" w:rsidRDefault="00AE7B7B" w:rsidP="002732E0">
      <w:pPr>
        <w:jc w:val="right"/>
        <w:rPr>
          <w:b/>
          <w:bCs/>
        </w:rPr>
      </w:pPr>
      <w:r w:rsidRPr="002732E0">
        <w:rPr>
          <w:b/>
        </w:rPr>
        <w:t>КХ-1; НБО-1; ООУЛ-8</w:t>
      </w:r>
    </w:p>
    <w:p w:rsidR="00AE7B7B" w:rsidRDefault="00AE7B7B" w:rsidP="00E1476B">
      <w:pPr>
        <w:rPr>
          <w:b/>
          <w:bCs/>
          <w:color w:val="000088"/>
        </w:rPr>
      </w:pPr>
    </w:p>
    <w:p w:rsidR="00A67EB6" w:rsidRPr="00433060" w:rsidRDefault="00A67EB6" w:rsidP="00A67EB6">
      <w:r w:rsidRPr="00433060">
        <w:rPr>
          <w:b/>
          <w:bCs/>
        </w:rPr>
        <w:t xml:space="preserve">ЭБС "Лань" </w:t>
      </w:r>
      <w:r w:rsidRPr="00433060">
        <w:rPr>
          <w:b/>
          <w:bCs/>
        </w:rPr>
        <w:br/>
        <w:t xml:space="preserve">691(075.8) </w:t>
      </w:r>
      <w:r w:rsidRPr="00433060">
        <w:rPr>
          <w:b/>
          <w:bCs/>
        </w:rPr>
        <w:br/>
      </w:r>
      <w:r w:rsidRPr="00433060">
        <w:t>   </w:t>
      </w:r>
      <w:proofErr w:type="spellStart"/>
      <w:r w:rsidRPr="00B96367">
        <w:rPr>
          <w:b/>
        </w:rPr>
        <w:t>Наноструктурированные</w:t>
      </w:r>
      <w:proofErr w:type="spellEnd"/>
      <w:r w:rsidRPr="00B96367">
        <w:rPr>
          <w:b/>
        </w:rPr>
        <w:t xml:space="preserve"> строительные материалы</w:t>
      </w:r>
      <w:proofErr w:type="gramStart"/>
      <w:r w:rsidRPr="00433060">
        <w:t xml:space="preserve"> :</w:t>
      </w:r>
      <w:proofErr w:type="gramEnd"/>
      <w:r w:rsidRPr="00433060">
        <w:t xml:space="preserve"> учебник для вузов / В. И. Кодолов [и др.]. - Санкт-Петербург</w:t>
      </w:r>
      <w:proofErr w:type="gramStart"/>
      <w:r w:rsidRPr="00433060">
        <w:t xml:space="preserve"> :</w:t>
      </w:r>
      <w:proofErr w:type="gramEnd"/>
      <w:r w:rsidRPr="00433060">
        <w:t xml:space="preserve"> Лань, 2024. - 188 с. - Текст</w:t>
      </w:r>
      <w:proofErr w:type="gramStart"/>
      <w:r w:rsidRPr="00433060">
        <w:t xml:space="preserve"> :</w:t>
      </w:r>
      <w:proofErr w:type="gramEnd"/>
      <w:r w:rsidRPr="00433060">
        <w:t xml:space="preserve"> электронный. - URL: </w:t>
      </w:r>
      <w:hyperlink r:id="rId25" w:history="1">
        <w:r w:rsidR="00A729A3" w:rsidRPr="00B21591">
          <w:rPr>
            <w:rStyle w:val="a4"/>
          </w:rPr>
          <w:t>https://e.lanbook.com/book/414797</w:t>
        </w:r>
      </w:hyperlink>
      <w:r w:rsidRPr="00433060">
        <w:t xml:space="preserve">. - Режим доступа: для </w:t>
      </w:r>
      <w:proofErr w:type="spellStart"/>
      <w:r w:rsidRPr="00433060">
        <w:t>авториз</w:t>
      </w:r>
      <w:proofErr w:type="spellEnd"/>
      <w:r w:rsidRPr="00433060">
        <w:t>. пользователей.</w:t>
      </w:r>
    </w:p>
    <w:p w:rsidR="00433060" w:rsidRPr="00A67EB6" w:rsidRDefault="00433060" w:rsidP="00A67EB6">
      <w:pPr>
        <w:rPr>
          <w:color w:val="000088"/>
        </w:rPr>
      </w:pPr>
    </w:p>
    <w:p w:rsidR="00A67EB6" w:rsidRDefault="00A67EB6" w:rsidP="00A67EB6">
      <w:pPr>
        <w:rPr>
          <w:b/>
          <w:bCs/>
          <w:color w:val="000088"/>
        </w:rPr>
      </w:pPr>
      <w:r w:rsidRPr="00A67EB6">
        <w:rPr>
          <w:rFonts w:eastAsiaTheme="minorEastAsia"/>
          <w:i/>
          <w:iCs/>
          <w:color w:val="000088"/>
        </w:rPr>
        <w:t>   Учебник предназначен для студентов, обучающихся по строительным специальностям, будущих специалистов по строительным материалам, строителей-проектировщиков и строителей-технологов, осуществляющих строительство зданий и сооружений. В нем дана развернутая классификация строительных материалов по их предназначению и характеристикам.</w:t>
      </w:r>
    </w:p>
    <w:p w:rsidR="00A67EB6" w:rsidRDefault="00A67EB6" w:rsidP="00E1476B">
      <w:pPr>
        <w:rPr>
          <w:b/>
          <w:bCs/>
          <w:color w:val="000088"/>
        </w:rPr>
      </w:pPr>
    </w:p>
    <w:p w:rsidR="00A67EB6" w:rsidRDefault="00A67EB6" w:rsidP="00E1476B">
      <w:pPr>
        <w:rPr>
          <w:b/>
          <w:bCs/>
          <w:color w:val="000088"/>
        </w:rPr>
      </w:pPr>
    </w:p>
    <w:p w:rsidR="00433060" w:rsidRPr="00433060" w:rsidRDefault="00E1476B" w:rsidP="00E1476B">
      <w:pPr>
        <w:rPr>
          <w:b/>
          <w:bCs/>
        </w:rPr>
      </w:pPr>
      <w:r w:rsidRPr="00433060">
        <w:rPr>
          <w:b/>
          <w:bCs/>
        </w:rPr>
        <w:t xml:space="preserve">378.016:697(076.5) </w:t>
      </w:r>
    </w:p>
    <w:p w:rsidR="00E1476B" w:rsidRPr="00433060" w:rsidRDefault="00E1476B" w:rsidP="00E1476B">
      <w:pPr>
        <w:rPr>
          <w:b/>
        </w:rPr>
      </w:pPr>
      <w:r w:rsidRPr="00433060">
        <w:t>   </w:t>
      </w:r>
      <w:r w:rsidRPr="00433060">
        <w:rPr>
          <w:b/>
          <w:bCs/>
        </w:rPr>
        <w:t>Производственная практика, исполнительская</w:t>
      </w:r>
      <w:r w:rsidRPr="00433060">
        <w:t xml:space="preserve"> [Электронный ресурс] : метод</w:t>
      </w:r>
      <w:proofErr w:type="gramStart"/>
      <w:r w:rsidRPr="00433060">
        <w:t>.</w:t>
      </w:r>
      <w:proofErr w:type="gramEnd"/>
      <w:r w:rsidRPr="00433060">
        <w:t xml:space="preserve"> </w:t>
      </w:r>
      <w:proofErr w:type="gramStart"/>
      <w:r w:rsidRPr="00433060">
        <w:t>у</w:t>
      </w:r>
      <w:proofErr w:type="gramEnd"/>
      <w:r w:rsidRPr="00433060">
        <w:t xml:space="preserve">казания по практике / </w:t>
      </w:r>
      <w:proofErr w:type="spellStart"/>
      <w:r w:rsidRPr="00433060">
        <w:t>Волгогр</w:t>
      </w:r>
      <w:proofErr w:type="spellEnd"/>
      <w:r w:rsidRPr="00433060">
        <w:t xml:space="preserve">. гос. </w:t>
      </w:r>
      <w:proofErr w:type="spellStart"/>
      <w:r w:rsidRPr="00433060">
        <w:t>техн</w:t>
      </w:r>
      <w:proofErr w:type="spellEnd"/>
      <w:r w:rsidRPr="00433060">
        <w:t>. ун-т ; сост.: Т. В. Ефремова, П. П. Кондауров. - Волгоград</w:t>
      </w:r>
      <w:proofErr w:type="gramStart"/>
      <w:r w:rsidRPr="00433060">
        <w:t xml:space="preserve"> :</w:t>
      </w:r>
      <w:proofErr w:type="gramEnd"/>
      <w:r w:rsidRPr="00433060">
        <w:t xml:space="preserve"> Изд-во </w:t>
      </w:r>
      <w:proofErr w:type="spellStart"/>
      <w:r w:rsidRPr="00433060">
        <w:t>ВолгГТУ</w:t>
      </w:r>
      <w:proofErr w:type="spellEnd"/>
      <w:r w:rsidRPr="00433060">
        <w:t xml:space="preserve">, 2024. - 19 с. - </w:t>
      </w:r>
      <w:proofErr w:type="spellStart"/>
      <w:r w:rsidRPr="00433060">
        <w:t>Библиогр</w:t>
      </w:r>
      <w:proofErr w:type="spellEnd"/>
      <w:r w:rsidRPr="00433060">
        <w:t xml:space="preserve">.: с. 9-10. - </w:t>
      </w:r>
      <w:proofErr w:type="spellStart"/>
      <w:r w:rsidRPr="00433060">
        <w:rPr>
          <w:b/>
        </w:rPr>
        <w:t>pdf</w:t>
      </w:r>
      <w:proofErr w:type="spellEnd"/>
      <w:r w:rsidRPr="00433060">
        <w:rPr>
          <w:b/>
        </w:rPr>
        <w:t>.</w:t>
      </w:r>
    </w:p>
    <w:p w:rsidR="00433060" w:rsidRPr="00E1476B" w:rsidRDefault="00433060" w:rsidP="00E1476B">
      <w:pPr>
        <w:rPr>
          <w:color w:val="000088"/>
        </w:rPr>
      </w:pPr>
    </w:p>
    <w:p w:rsidR="00E1476B" w:rsidRDefault="00E1476B" w:rsidP="00E1476B">
      <w:r w:rsidRPr="00E1476B">
        <w:rPr>
          <w:rFonts w:eastAsiaTheme="minorEastAsia"/>
          <w:i/>
          <w:iCs/>
          <w:color w:val="000088"/>
        </w:rPr>
        <w:t>   Содержатся программа и методические указания по организации практики, составлению отчета и ведению дневника, излагаются права и обязанности студента. Для студентов направления 08.04.01 «Строительство», профиль «Теплогазоснабжение и вентиляция» всех форм обучения.</w:t>
      </w:r>
    </w:p>
    <w:p w:rsidR="0011767D" w:rsidRDefault="0011767D" w:rsidP="00F432EE"/>
    <w:p w:rsidR="00433060" w:rsidRDefault="00433060" w:rsidP="00F432EE"/>
    <w:p w:rsidR="00433060" w:rsidRPr="00433060" w:rsidRDefault="004A6FF2" w:rsidP="004A6FF2">
      <w:pPr>
        <w:rPr>
          <w:b/>
          <w:bCs/>
        </w:rPr>
      </w:pPr>
      <w:r w:rsidRPr="00433060">
        <w:rPr>
          <w:b/>
          <w:bCs/>
        </w:rPr>
        <w:lastRenderedPageBreak/>
        <w:t xml:space="preserve">001.891:622.24(076.5) </w:t>
      </w:r>
    </w:p>
    <w:p w:rsidR="004A6FF2" w:rsidRPr="00433060" w:rsidRDefault="004A6FF2" w:rsidP="004A6FF2">
      <w:pPr>
        <w:rPr>
          <w:b/>
        </w:rPr>
      </w:pPr>
      <w:r w:rsidRPr="00433060">
        <w:t>   </w:t>
      </w:r>
      <w:r w:rsidRPr="00433060">
        <w:rPr>
          <w:b/>
          <w:bCs/>
        </w:rPr>
        <w:t>Производственная практика, научно-исследовательская работа</w:t>
      </w:r>
      <w:r w:rsidRPr="00433060">
        <w:t xml:space="preserve"> [Электронный ресурс] : метод</w:t>
      </w:r>
      <w:proofErr w:type="gramStart"/>
      <w:r w:rsidRPr="00433060">
        <w:t>.</w:t>
      </w:r>
      <w:proofErr w:type="gramEnd"/>
      <w:r w:rsidRPr="00433060">
        <w:t xml:space="preserve"> </w:t>
      </w:r>
      <w:proofErr w:type="gramStart"/>
      <w:r w:rsidRPr="00433060">
        <w:t>у</w:t>
      </w:r>
      <w:proofErr w:type="gramEnd"/>
      <w:r w:rsidRPr="00433060">
        <w:t xml:space="preserve">казания по практике / </w:t>
      </w:r>
      <w:proofErr w:type="spellStart"/>
      <w:r w:rsidRPr="00433060">
        <w:t>Волгогр</w:t>
      </w:r>
      <w:proofErr w:type="spellEnd"/>
      <w:r w:rsidRPr="00433060">
        <w:t xml:space="preserve">. гос. </w:t>
      </w:r>
      <w:proofErr w:type="spellStart"/>
      <w:r w:rsidRPr="00433060">
        <w:t>техн</w:t>
      </w:r>
      <w:proofErr w:type="spellEnd"/>
      <w:r w:rsidRPr="00433060">
        <w:t>. ун-т ; сост.: П. П. Кондауров, Т. В. Ефремова. - Волгоград</w:t>
      </w:r>
      <w:proofErr w:type="gramStart"/>
      <w:r w:rsidRPr="00433060">
        <w:t xml:space="preserve"> :</w:t>
      </w:r>
      <w:proofErr w:type="gramEnd"/>
      <w:r w:rsidRPr="00433060">
        <w:t xml:space="preserve"> Изд-во </w:t>
      </w:r>
      <w:proofErr w:type="spellStart"/>
      <w:r w:rsidRPr="00433060">
        <w:t>ВолгГТУ</w:t>
      </w:r>
      <w:proofErr w:type="spellEnd"/>
      <w:r w:rsidRPr="00433060">
        <w:t xml:space="preserve">, 2024. - 16 с. - </w:t>
      </w:r>
      <w:proofErr w:type="spellStart"/>
      <w:r w:rsidRPr="00433060">
        <w:t>Библиогр</w:t>
      </w:r>
      <w:proofErr w:type="spellEnd"/>
      <w:r w:rsidRPr="00433060">
        <w:t xml:space="preserve">.: с. 9 (3 назв.). - </w:t>
      </w:r>
      <w:proofErr w:type="spellStart"/>
      <w:r w:rsidRPr="00433060">
        <w:rPr>
          <w:b/>
        </w:rPr>
        <w:t>pdf</w:t>
      </w:r>
      <w:proofErr w:type="spellEnd"/>
      <w:r w:rsidRPr="00433060">
        <w:rPr>
          <w:b/>
        </w:rPr>
        <w:t>.</w:t>
      </w:r>
    </w:p>
    <w:p w:rsidR="00433060" w:rsidRPr="004A6FF2" w:rsidRDefault="00433060" w:rsidP="004A6FF2">
      <w:pPr>
        <w:rPr>
          <w:color w:val="000088"/>
        </w:rPr>
      </w:pPr>
    </w:p>
    <w:p w:rsidR="004A6FF2" w:rsidRDefault="004A6FF2" w:rsidP="004A6FF2">
      <w:r w:rsidRPr="004A6FF2">
        <w:rPr>
          <w:rFonts w:eastAsiaTheme="minorEastAsia"/>
          <w:i/>
          <w:iCs/>
          <w:color w:val="000088"/>
        </w:rPr>
        <w:t>   Содержатся программа и методические указания по организации практики, составлению отчета и ведению дневника, излагаются права и обязанности студента. Для студентов направления 08.04.01 «Строительство», магистерская программа «Теплогазоснабжение и вентиляция» всех форм обучения.</w:t>
      </w:r>
    </w:p>
    <w:p w:rsidR="004A6FF2" w:rsidRDefault="004A6FF2" w:rsidP="00F432EE"/>
    <w:p w:rsidR="00433060" w:rsidRDefault="00433060" w:rsidP="00F432EE"/>
    <w:p w:rsidR="00433060" w:rsidRDefault="0011767D" w:rsidP="0011767D">
      <w:pPr>
        <w:rPr>
          <w:b/>
          <w:bCs/>
        </w:rPr>
      </w:pPr>
      <w:r w:rsidRPr="00433060">
        <w:rPr>
          <w:b/>
          <w:bCs/>
        </w:rPr>
        <w:t xml:space="preserve">001.891:622.24(076.5) </w:t>
      </w:r>
    </w:p>
    <w:p w:rsidR="0011767D" w:rsidRPr="00433060" w:rsidRDefault="0011767D" w:rsidP="0011767D">
      <w:pPr>
        <w:rPr>
          <w:b/>
        </w:rPr>
      </w:pPr>
      <w:r w:rsidRPr="00433060">
        <w:t>   </w:t>
      </w:r>
      <w:r w:rsidRPr="00433060">
        <w:rPr>
          <w:b/>
          <w:bCs/>
        </w:rPr>
        <w:t>Производственная практика, преддипломная</w:t>
      </w:r>
      <w:r w:rsidRPr="00433060">
        <w:t xml:space="preserve"> [Электронный ресурс] : метод</w:t>
      </w:r>
      <w:proofErr w:type="gramStart"/>
      <w:r w:rsidRPr="00433060">
        <w:t>.</w:t>
      </w:r>
      <w:proofErr w:type="gramEnd"/>
      <w:r w:rsidRPr="00433060">
        <w:t xml:space="preserve"> </w:t>
      </w:r>
      <w:proofErr w:type="gramStart"/>
      <w:r w:rsidRPr="00433060">
        <w:t>у</w:t>
      </w:r>
      <w:proofErr w:type="gramEnd"/>
      <w:r w:rsidRPr="00433060">
        <w:t xml:space="preserve">казания по практике / </w:t>
      </w:r>
      <w:proofErr w:type="spellStart"/>
      <w:r w:rsidRPr="00433060">
        <w:t>Волгогр</w:t>
      </w:r>
      <w:proofErr w:type="spellEnd"/>
      <w:r w:rsidRPr="00433060">
        <w:t xml:space="preserve">. гос. </w:t>
      </w:r>
      <w:proofErr w:type="spellStart"/>
      <w:r w:rsidRPr="00433060">
        <w:t>техн</w:t>
      </w:r>
      <w:proofErr w:type="spellEnd"/>
      <w:r w:rsidRPr="00433060">
        <w:t>. ун-т ; сост. П. П. Кондауров. - Волгоград</w:t>
      </w:r>
      <w:proofErr w:type="gramStart"/>
      <w:r w:rsidRPr="00433060">
        <w:t xml:space="preserve"> :</w:t>
      </w:r>
      <w:proofErr w:type="gramEnd"/>
      <w:r w:rsidRPr="00433060">
        <w:t xml:space="preserve"> Изд-во </w:t>
      </w:r>
      <w:proofErr w:type="spellStart"/>
      <w:r w:rsidRPr="00433060">
        <w:t>ВолгГТУ</w:t>
      </w:r>
      <w:proofErr w:type="spellEnd"/>
      <w:r w:rsidRPr="00433060">
        <w:t xml:space="preserve">, 2024. - 19 с. - </w:t>
      </w:r>
      <w:proofErr w:type="spellStart"/>
      <w:r w:rsidRPr="00433060">
        <w:t>Библиогр</w:t>
      </w:r>
      <w:proofErr w:type="spellEnd"/>
      <w:r w:rsidRPr="00433060">
        <w:t xml:space="preserve">.: с. 9-10. - </w:t>
      </w:r>
      <w:proofErr w:type="spellStart"/>
      <w:r w:rsidRPr="00433060">
        <w:rPr>
          <w:b/>
        </w:rPr>
        <w:t>pdf</w:t>
      </w:r>
      <w:proofErr w:type="spellEnd"/>
      <w:r w:rsidRPr="00433060">
        <w:rPr>
          <w:b/>
        </w:rPr>
        <w:t>.</w:t>
      </w:r>
    </w:p>
    <w:p w:rsidR="00433060" w:rsidRPr="0011767D" w:rsidRDefault="00433060" w:rsidP="0011767D">
      <w:pPr>
        <w:rPr>
          <w:color w:val="000088"/>
        </w:rPr>
      </w:pPr>
    </w:p>
    <w:p w:rsidR="0011767D" w:rsidRDefault="0011767D" w:rsidP="0011767D">
      <w:pPr>
        <w:rPr>
          <w:rFonts w:eastAsiaTheme="minorEastAsia"/>
          <w:i/>
          <w:iCs/>
          <w:color w:val="000088"/>
        </w:rPr>
      </w:pPr>
      <w:r w:rsidRPr="0011767D">
        <w:rPr>
          <w:rFonts w:eastAsiaTheme="minorEastAsia"/>
          <w:i/>
          <w:iCs/>
          <w:color w:val="000088"/>
        </w:rPr>
        <w:t>   Содержатся программа и методические указания по организации практики, составлению отчета и ведению дневника, излагаются права и обязанности студента. Для студентов направления 08.04.01 «Строительство», профиль «Теплогазоснабжение и вентиляция» всех форм обучения.</w:t>
      </w:r>
    </w:p>
    <w:p w:rsidR="000555FE" w:rsidRDefault="000555FE" w:rsidP="0011767D">
      <w:pPr>
        <w:rPr>
          <w:rFonts w:eastAsiaTheme="minorEastAsia"/>
          <w:i/>
          <w:iCs/>
          <w:color w:val="000088"/>
        </w:rPr>
      </w:pPr>
    </w:p>
    <w:p w:rsidR="00433060" w:rsidRDefault="00433060" w:rsidP="0011767D">
      <w:pPr>
        <w:rPr>
          <w:rFonts w:eastAsiaTheme="minorEastAsia"/>
          <w:i/>
          <w:iCs/>
          <w:color w:val="000088"/>
        </w:rPr>
      </w:pPr>
    </w:p>
    <w:p w:rsidR="00433060" w:rsidRDefault="000555FE" w:rsidP="000555FE">
      <w:pPr>
        <w:rPr>
          <w:b/>
          <w:bCs/>
        </w:rPr>
      </w:pPr>
      <w:proofErr w:type="gramStart"/>
      <w:r w:rsidRPr="00433060">
        <w:rPr>
          <w:b/>
          <w:bCs/>
        </w:rPr>
        <w:t>Б</w:t>
      </w:r>
      <w:proofErr w:type="gramEnd"/>
      <w:r w:rsidRPr="00433060">
        <w:rPr>
          <w:b/>
          <w:bCs/>
        </w:rPr>
        <w:t xml:space="preserve"> 98968, 98969 </w:t>
      </w:r>
      <w:r w:rsidRPr="00433060">
        <w:rPr>
          <w:b/>
          <w:bCs/>
        </w:rPr>
        <w:br/>
        <w:t xml:space="preserve">624.131.1(075.8) </w:t>
      </w:r>
    </w:p>
    <w:p w:rsidR="000555FE" w:rsidRPr="00433060" w:rsidRDefault="000555FE" w:rsidP="000555FE">
      <w:proofErr w:type="spellStart"/>
      <w:r w:rsidRPr="00433060">
        <w:rPr>
          <w:b/>
          <w:bCs/>
        </w:rPr>
        <w:t>Смоляницкий</w:t>
      </w:r>
      <w:proofErr w:type="spellEnd"/>
      <w:r w:rsidRPr="00433060">
        <w:rPr>
          <w:b/>
          <w:bCs/>
        </w:rPr>
        <w:t>, Л. А.</w:t>
      </w:r>
      <w:r w:rsidRPr="00433060">
        <w:br/>
        <w:t>   Инженерно-геологические и геотехнические изыскания для строительства : учеб</w:t>
      </w:r>
      <w:proofErr w:type="gramStart"/>
      <w:r w:rsidRPr="00433060">
        <w:t>.-</w:t>
      </w:r>
      <w:proofErr w:type="gramEnd"/>
      <w:r w:rsidRPr="00433060">
        <w:t xml:space="preserve">справ. пособие / Л. А. </w:t>
      </w:r>
      <w:proofErr w:type="spellStart"/>
      <w:r w:rsidRPr="00433060">
        <w:t>Смоляницкий</w:t>
      </w:r>
      <w:proofErr w:type="spellEnd"/>
      <w:r w:rsidRPr="00433060">
        <w:t>. - Москва</w:t>
      </w:r>
      <w:proofErr w:type="gramStart"/>
      <w:r w:rsidRPr="00433060">
        <w:t xml:space="preserve"> :</w:t>
      </w:r>
      <w:proofErr w:type="gramEnd"/>
      <w:r w:rsidRPr="00433060">
        <w:t xml:space="preserve"> АСВ, 2019. - 248 с. - ISBN 978-5-4323-0230-4</w:t>
      </w:r>
      <w:proofErr w:type="gramStart"/>
      <w:r w:rsidRPr="00433060">
        <w:t xml:space="preserve"> :</w:t>
      </w:r>
      <w:proofErr w:type="gramEnd"/>
      <w:r w:rsidRPr="00433060">
        <w:t xml:space="preserve"> 687,50.</w:t>
      </w:r>
    </w:p>
    <w:p w:rsidR="00FB685F" w:rsidRDefault="00FB685F" w:rsidP="000555FE">
      <w:pPr>
        <w:rPr>
          <w:color w:val="000088"/>
        </w:rPr>
      </w:pPr>
    </w:p>
    <w:p w:rsidR="00FB685F" w:rsidRPr="00FB685F" w:rsidRDefault="00FB685F" w:rsidP="000555FE">
      <w:pPr>
        <w:rPr>
          <w:rFonts w:eastAsiaTheme="minorEastAsia"/>
          <w:i/>
          <w:iCs/>
          <w:color w:val="000088"/>
        </w:rPr>
      </w:pPr>
      <w:r w:rsidRPr="00FB685F">
        <w:rPr>
          <w:rFonts w:eastAsiaTheme="minorEastAsia"/>
          <w:i/>
          <w:iCs/>
          <w:color w:val="000088"/>
        </w:rPr>
        <w:t xml:space="preserve">В книге в минимально достаточном для выполнения инженерно-геологических изысканий объеме изложена информация: о нормативных документах, регламентирующих инженерно-геологические и геотехнические изыскания, состав работ по изысканиям в зависимости от сложности инженерно-геологических условий, инженерного </w:t>
      </w:r>
      <w:proofErr w:type="gramStart"/>
      <w:r w:rsidRPr="00FB685F">
        <w:rPr>
          <w:rFonts w:eastAsiaTheme="minorEastAsia"/>
          <w:i/>
          <w:iCs/>
          <w:color w:val="000088"/>
        </w:rPr>
        <w:t>объекта</w:t>
      </w:r>
      <w:proofErr w:type="gramEnd"/>
      <w:r w:rsidRPr="00FB685F">
        <w:rPr>
          <w:rFonts w:eastAsiaTheme="minorEastAsia"/>
          <w:i/>
          <w:iCs/>
          <w:color w:val="000088"/>
        </w:rPr>
        <w:t xml:space="preserve"> под который изыскания выполняются; даны рекомендации по оценке </w:t>
      </w:r>
      <w:proofErr w:type="spellStart"/>
      <w:r w:rsidRPr="00FB685F">
        <w:rPr>
          <w:rFonts w:eastAsiaTheme="minorEastAsia"/>
          <w:i/>
          <w:iCs/>
          <w:color w:val="000088"/>
        </w:rPr>
        <w:t>подтопляемости</w:t>
      </w:r>
      <w:proofErr w:type="spellEnd"/>
      <w:r w:rsidRPr="00FB685F">
        <w:rPr>
          <w:rFonts w:eastAsiaTheme="minorEastAsia"/>
          <w:i/>
          <w:iCs/>
          <w:color w:val="000088"/>
        </w:rPr>
        <w:t xml:space="preserve"> территории, стабильности природно-технической системы и др. Приводится информация из геологии, инженерной геологии, механики грунтов, которая служит теоретической основой для понимания задач, поставленных техническим заданием, и квалифицированного выполнения изысканий. Даны пояснения к некоторым положениям нормативных документов. Предложены рекомендации по некоторым вопросам для научных исследований в области инженерной геологии и механики грунтов.</w:t>
      </w:r>
    </w:p>
    <w:p w:rsidR="000555FE" w:rsidRPr="00433060" w:rsidRDefault="000555FE" w:rsidP="00433060">
      <w:pPr>
        <w:jc w:val="right"/>
        <w:rPr>
          <w:rFonts w:eastAsiaTheme="minorEastAsia"/>
          <w:b/>
        </w:rPr>
      </w:pPr>
      <w:r w:rsidRPr="00433060">
        <w:rPr>
          <w:rFonts w:eastAsiaTheme="minorEastAsia"/>
          <w:b/>
        </w:rPr>
        <w:t>КХ-2; ООУЛ-6</w:t>
      </w:r>
    </w:p>
    <w:p w:rsidR="001E69D4" w:rsidRDefault="001E69D4" w:rsidP="000555FE">
      <w:pPr>
        <w:rPr>
          <w:rFonts w:eastAsiaTheme="minorEastAsia"/>
          <w:color w:val="000088"/>
        </w:rPr>
      </w:pPr>
    </w:p>
    <w:p w:rsidR="00956DF9" w:rsidRDefault="00956DF9" w:rsidP="000555FE">
      <w:pPr>
        <w:rPr>
          <w:rFonts w:eastAsiaTheme="minorEastAsia"/>
          <w:color w:val="000088"/>
        </w:rPr>
      </w:pPr>
    </w:p>
    <w:p w:rsidR="00DE2B45" w:rsidRPr="00DE2B45" w:rsidRDefault="001E69D4" w:rsidP="001E69D4">
      <w:pPr>
        <w:rPr>
          <w:b/>
          <w:bCs/>
        </w:rPr>
      </w:pPr>
      <w:proofErr w:type="gramStart"/>
      <w:r w:rsidRPr="00DE2B45">
        <w:rPr>
          <w:b/>
          <w:bCs/>
        </w:rPr>
        <w:t>Б</w:t>
      </w:r>
      <w:proofErr w:type="gramEnd"/>
      <w:r w:rsidRPr="00DE2B45">
        <w:rPr>
          <w:b/>
          <w:bCs/>
        </w:rPr>
        <w:t xml:space="preserve"> 98957 </w:t>
      </w:r>
      <w:r w:rsidRPr="00DE2B45">
        <w:rPr>
          <w:b/>
          <w:bCs/>
        </w:rPr>
        <w:br/>
        <w:t xml:space="preserve">69(03) </w:t>
      </w:r>
    </w:p>
    <w:p w:rsidR="001E69D4" w:rsidRPr="00DE2B45" w:rsidRDefault="001E69D4" w:rsidP="001E69D4">
      <w:r w:rsidRPr="00DE2B45">
        <w:t>   </w:t>
      </w:r>
      <w:r w:rsidRPr="00DE2B45">
        <w:rPr>
          <w:b/>
          <w:bCs/>
        </w:rPr>
        <w:t>Справочник по ведению строительного контроля</w:t>
      </w:r>
      <w:r w:rsidRPr="00DE2B45">
        <w:t xml:space="preserve"> : справ</w:t>
      </w:r>
      <w:proofErr w:type="gramStart"/>
      <w:r w:rsidRPr="00DE2B45">
        <w:t>.-</w:t>
      </w:r>
      <w:proofErr w:type="gramEnd"/>
      <w:r w:rsidRPr="00DE2B45">
        <w:t>метод. пособие / авт.-сост. Д. А. Казаков [и др.]. - Москва</w:t>
      </w:r>
      <w:proofErr w:type="gramStart"/>
      <w:r w:rsidRPr="00DE2B45">
        <w:t xml:space="preserve"> :</w:t>
      </w:r>
      <w:proofErr w:type="gramEnd"/>
      <w:r w:rsidRPr="00DE2B45">
        <w:t xml:space="preserve"> АСВ, 2020. - 366 с. - ISBN 978-5-4323-0396-7</w:t>
      </w:r>
      <w:proofErr w:type="gramStart"/>
      <w:r w:rsidRPr="00DE2B45">
        <w:t xml:space="preserve"> :</w:t>
      </w:r>
      <w:proofErr w:type="gramEnd"/>
      <w:r w:rsidRPr="00DE2B45">
        <w:t xml:space="preserve"> 2250,00.</w:t>
      </w:r>
    </w:p>
    <w:p w:rsidR="00705834" w:rsidRDefault="00705834" w:rsidP="001E69D4">
      <w:pPr>
        <w:rPr>
          <w:color w:val="000088"/>
        </w:rPr>
      </w:pPr>
    </w:p>
    <w:p w:rsidR="00705834" w:rsidRPr="00705834" w:rsidRDefault="00DE2B45" w:rsidP="00705834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705834" w:rsidRPr="00705834">
        <w:rPr>
          <w:rFonts w:eastAsiaTheme="minorEastAsia"/>
          <w:i/>
          <w:iCs/>
          <w:color w:val="000088"/>
        </w:rPr>
        <w:t xml:space="preserve">Справочно-методическое пособие содержит требования по составу, содержанию и методике контрольных мероприятий, а также по ведению исполнительной документации в строительстве. Приводится информация о технических требованиях (допусках) и указания по производству отдельных видов работ. Составлено </w:t>
      </w:r>
      <w:r w:rsidR="00705834" w:rsidRPr="00705834">
        <w:rPr>
          <w:rFonts w:eastAsiaTheme="minorEastAsia"/>
          <w:i/>
          <w:iCs/>
          <w:color w:val="000088"/>
        </w:rPr>
        <w:lastRenderedPageBreak/>
        <w:t xml:space="preserve">профессорско-преподавательским коллективом кафедры технологии, организации строительства, экспертизы и управления недвижимостью ФГБОУ ВО ВГТУ на основе действующих технических нормативов и регламентов (СП, ГОСТ) в области строительства. </w:t>
      </w:r>
    </w:p>
    <w:p w:rsidR="00705834" w:rsidRPr="00705834" w:rsidRDefault="00DE2B45" w:rsidP="00705834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705834" w:rsidRPr="00705834">
        <w:rPr>
          <w:rFonts w:eastAsiaTheme="minorEastAsia"/>
          <w:i/>
          <w:iCs/>
          <w:color w:val="000088"/>
        </w:rPr>
        <w:t>Предназначено для оказания методической помощи специалистам строительных организаций (мастерам, прорабам, работникам слу</w:t>
      </w:r>
      <w:proofErr w:type="gramStart"/>
      <w:r w:rsidR="00705834" w:rsidRPr="00705834">
        <w:rPr>
          <w:rFonts w:eastAsiaTheme="minorEastAsia"/>
          <w:i/>
          <w:iCs/>
          <w:color w:val="000088"/>
        </w:rPr>
        <w:t>жб стр</w:t>
      </w:r>
      <w:proofErr w:type="gramEnd"/>
      <w:r w:rsidR="00705834" w:rsidRPr="00705834">
        <w:rPr>
          <w:rFonts w:eastAsiaTheme="minorEastAsia"/>
          <w:i/>
          <w:iCs/>
          <w:color w:val="000088"/>
        </w:rPr>
        <w:t>оительного контроля и производственно-технических отделов), а также студентам, обучающимся по направлению 08.03.01 (08.04.01) "Строительство" всех форм обучения при курсовом и дипломном проектировании и при прохождении всех видов практик.</w:t>
      </w:r>
    </w:p>
    <w:p w:rsidR="001E69D4" w:rsidRPr="00DE2B45" w:rsidRDefault="001E69D4" w:rsidP="00DE2B45">
      <w:pPr>
        <w:jc w:val="right"/>
        <w:rPr>
          <w:rFonts w:eastAsiaTheme="minorEastAsia"/>
          <w:b/>
          <w:i/>
          <w:iCs/>
        </w:rPr>
      </w:pPr>
      <w:r w:rsidRPr="00DE2B45">
        <w:rPr>
          <w:rFonts w:eastAsiaTheme="minorEastAsia"/>
          <w:b/>
        </w:rPr>
        <w:t>КХ-1</w:t>
      </w:r>
    </w:p>
    <w:p w:rsidR="00E1476B" w:rsidRDefault="00E1476B" w:rsidP="0011767D">
      <w:pPr>
        <w:rPr>
          <w:rFonts w:eastAsiaTheme="minorEastAsia"/>
          <w:i/>
          <w:iCs/>
          <w:color w:val="000088"/>
        </w:rPr>
      </w:pPr>
    </w:p>
    <w:p w:rsidR="00956DF9" w:rsidRPr="00D747C3" w:rsidRDefault="00956DF9" w:rsidP="0011767D">
      <w:pPr>
        <w:rPr>
          <w:rFonts w:eastAsiaTheme="minorEastAsia"/>
          <w:i/>
          <w:iCs/>
          <w:color w:val="000088"/>
        </w:rPr>
      </w:pPr>
    </w:p>
    <w:p w:rsidR="00A55212" w:rsidRDefault="00A55212" w:rsidP="00A55212">
      <w:pPr>
        <w:rPr>
          <w:b/>
        </w:rPr>
      </w:pPr>
      <w:r w:rsidRPr="00DE2B45">
        <w:rPr>
          <w:b/>
          <w:bCs/>
        </w:rPr>
        <w:t xml:space="preserve">697.34(076.5) </w:t>
      </w:r>
      <w:r w:rsidRPr="00DE2B45">
        <w:rPr>
          <w:b/>
          <w:bCs/>
        </w:rPr>
        <w:br/>
      </w:r>
      <w:r w:rsidRPr="00DE2B45">
        <w:t>   </w:t>
      </w:r>
      <w:r w:rsidRPr="00DE2B45">
        <w:rPr>
          <w:b/>
          <w:bCs/>
        </w:rPr>
        <w:t>Устройство, проектирование и эксплуатация систем  теплоснабжения</w:t>
      </w:r>
      <w:r w:rsidRPr="00DE2B45">
        <w:t xml:space="preserve"> [Электронный ресурс] : метод</w:t>
      </w:r>
      <w:proofErr w:type="gramStart"/>
      <w:r w:rsidRPr="00DE2B45">
        <w:t>.</w:t>
      </w:r>
      <w:proofErr w:type="gramEnd"/>
      <w:r w:rsidRPr="00DE2B45">
        <w:t xml:space="preserve"> </w:t>
      </w:r>
      <w:proofErr w:type="gramStart"/>
      <w:r w:rsidRPr="00DE2B45">
        <w:t>у</w:t>
      </w:r>
      <w:proofErr w:type="gramEnd"/>
      <w:r w:rsidRPr="00DE2B45">
        <w:t xml:space="preserve">казания к курс. проектированию / </w:t>
      </w:r>
      <w:proofErr w:type="spellStart"/>
      <w:r w:rsidRPr="00DE2B45">
        <w:t>Волгогр</w:t>
      </w:r>
      <w:proofErr w:type="spellEnd"/>
      <w:r w:rsidRPr="00DE2B45">
        <w:t xml:space="preserve">. гос. </w:t>
      </w:r>
      <w:proofErr w:type="spellStart"/>
      <w:r w:rsidRPr="00DE2B45">
        <w:t>техн</w:t>
      </w:r>
      <w:proofErr w:type="spellEnd"/>
      <w:r w:rsidRPr="00DE2B45">
        <w:t>. ун-т ; сост. П. П. Кондауров. - Волгоград</w:t>
      </w:r>
      <w:proofErr w:type="gramStart"/>
      <w:r w:rsidRPr="00DE2B45">
        <w:t xml:space="preserve"> :</w:t>
      </w:r>
      <w:proofErr w:type="gramEnd"/>
      <w:r w:rsidRPr="00DE2B45">
        <w:t xml:space="preserve"> Изд-во </w:t>
      </w:r>
      <w:proofErr w:type="spellStart"/>
      <w:r w:rsidRPr="00DE2B45">
        <w:t>ВолгГТУ</w:t>
      </w:r>
      <w:proofErr w:type="spellEnd"/>
      <w:r w:rsidRPr="00DE2B45">
        <w:t xml:space="preserve">, 2024. - 38 с. - </w:t>
      </w:r>
      <w:proofErr w:type="spellStart"/>
      <w:r w:rsidRPr="00DE2B45">
        <w:t>Библиогр</w:t>
      </w:r>
      <w:proofErr w:type="spellEnd"/>
      <w:r w:rsidRPr="00DE2B45">
        <w:t xml:space="preserve">.: с. 33 (11 назв.). - </w:t>
      </w:r>
      <w:proofErr w:type="spellStart"/>
      <w:r w:rsidRPr="00DE2B45">
        <w:rPr>
          <w:b/>
        </w:rPr>
        <w:t>pdf</w:t>
      </w:r>
      <w:proofErr w:type="spellEnd"/>
      <w:r w:rsidRPr="00DE2B45">
        <w:rPr>
          <w:b/>
        </w:rPr>
        <w:t>.</w:t>
      </w:r>
    </w:p>
    <w:p w:rsidR="00DE2B45" w:rsidRPr="00DE2B45" w:rsidRDefault="00DE2B45" w:rsidP="00A55212"/>
    <w:p w:rsidR="00A55212" w:rsidRPr="00D747C3" w:rsidRDefault="00A55212" w:rsidP="00A55212">
      <w:pPr>
        <w:rPr>
          <w:rFonts w:eastAsiaTheme="minorEastAsia"/>
          <w:i/>
          <w:iCs/>
          <w:color w:val="000088"/>
        </w:rPr>
      </w:pPr>
      <w:r w:rsidRPr="00A55212">
        <w:rPr>
          <w:rFonts w:eastAsiaTheme="minorEastAsia"/>
          <w:i/>
          <w:iCs/>
          <w:color w:val="000088"/>
        </w:rPr>
        <w:t xml:space="preserve">   Даны рекомендации по проектированию систем централизованного теплоснабжения населенных пунктов в части определения тепловых нагрузок, построения графиков тепловых потоков, гидравлического расчета трубопроводов тепловых сетей. Для студентов всех форм </w:t>
      </w:r>
      <w:proofErr w:type="gramStart"/>
      <w:r w:rsidRPr="00A55212">
        <w:rPr>
          <w:rFonts w:eastAsiaTheme="minorEastAsia"/>
          <w:i/>
          <w:iCs/>
          <w:color w:val="000088"/>
        </w:rPr>
        <w:t>обучения по направлению</w:t>
      </w:r>
      <w:proofErr w:type="gramEnd"/>
      <w:r w:rsidRPr="00A55212">
        <w:rPr>
          <w:rFonts w:eastAsiaTheme="minorEastAsia"/>
          <w:i/>
          <w:iCs/>
          <w:color w:val="000088"/>
        </w:rPr>
        <w:t xml:space="preserve"> 08.04.01 «Строительство», профиль «Теплогазоснабжение и вентиляция».</w:t>
      </w:r>
    </w:p>
    <w:p w:rsidR="00A55212" w:rsidRPr="00D747C3" w:rsidRDefault="00A55212" w:rsidP="00A55212">
      <w:pPr>
        <w:rPr>
          <w:rFonts w:eastAsiaTheme="minorEastAsia"/>
          <w:i/>
          <w:iCs/>
          <w:color w:val="000088"/>
        </w:rPr>
      </w:pPr>
    </w:p>
    <w:p w:rsidR="00A55212" w:rsidRPr="00A55212" w:rsidRDefault="00A55212" w:rsidP="0011767D">
      <w:pPr>
        <w:rPr>
          <w:rFonts w:eastAsiaTheme="minorEastAsia"/>
          <w:i/>
          <w:iCs/>
          <w:color w:val="000088"/>
        </w:rPr>
      </w:pPr>
    </w:p>
    <w:p w:rsidR="00DE2B45" w:rsidRPr="00DE2B45" w:rsidRDefault="00770888" w:rsidP="00770888">
      <w:pPr>
        <w:rPr>
          <w:b/>
          <w:bCs/>
        </w:rPr>
      </w:pPr>
      <w:r w:rsidRPr="00DE2B45">
        <w:rPr>
          <w:b/>
          <w:bCs/>
        </w:rPr>
        <w:t xml:space="preserve">387.016:697(076.5) </w:t>
      </w:r>
    </w:p>
    <w:p w:rsidR="00770888" w:rsidRPr="00DE2B45" w:rsidRDefault="00770888" w:rsidP="00770888">
      <w:r w:rsidRPr="00DE2B45">
        <w:t>   </w:t>
      </w:r>
      <w:r w:rsidRPr="00DE2B45">
        <w:rPr>
          <w:b/>
          <w:bCs/>
        </w:rPr>
        <w:t>Учебная практика ознакомительная</w:t>
      </w:r>
      <w:r w:rsidRPr="00DE2B45">
        <w:t xml:space="preserve"> [Электронный ресурс] : метод</w:t>
      </w:r>
      <w:proofErr w:type="gramStart"/>
      <w:r w:rsidRPr="00DE2B45">
        <w:t>.</w:t>
      </w:r>
      <w:proofErr w:type="gramEnd"/>
      <w:r w:rsidRPr="00DE2B45">
        <w:t xml:space="preserve"> </w:t>
      </w:r>
      <w:proofErr w:type="gramStart"/>
      <w:r w:rsidRPr="00DE2B45">
        <w:t>у</w:t>
      </w:r>
      <w:proofErr w:type="gramEnd"/>
      <w:r w:rsidRPr="00DE2B45">
        <w:t xml:space="preserve">казания по практике / </w:t>
      </w:r>
      <w:proofErr w:type="spellStart"/>
      <w:r w:rsidRPr="00DE2B45">
        <w:t>Волгогр</w:t>
      </w:r>
      <w:proofErr w:type="spellEnd"/>
      <w:r w:rsidRPr="00DE2B45">
        <w:t xml:space="preserve">. гос. </w:t>
      </w:r>
      <w:proofErr w:type="spellStart"/>
      <w:r w:rsidRPr="00DE2B45">
        <w:t>техн</w:t>
      </w:r>
      <w:proofErr w:type="spellEnd"/>
      <w:r w:rsidRPr="00DE2B45">
        <w:t>. ун-т ; сост.: П. П. Кондауров, Т. В. Ефремова. - Волгоград</w:t>
      </w:r>
      <w:proofErr w:type="gramStart"/>
      <w:r w:rsidRPr="00DE2B45">
        <w:t xml:space="preserve"> :</w:t>
      </w:r>
      <w:proofErr w:type="gramEnd"/>
      <w:r w:rsidRPr="00DE2B45">
        <w:t xml:space="preserve"> Изд-во </w:t>
      </w:r>
      <w:proofErr w:type="spellStart"/>
      <w:r w:rsidRPr="00DE2B45">
        <w:t>ВолгГТУ</w:t>
      </w:r>
      <w:proofErr w:type="spellEnd"/>
      <w:r w:rsidRPr="00DE2B45">
        <w:t xml:space="preserve">, 2024. - 19 с. - </w:t>
      </w:r>
      <w:proofErr w:type="spellStart"/>
      <w:r w:rsidRPr="00DE2B45">
        <w:t>Библиогр</w:t>
      </w:r>
      <w:proofErr w:type="spellEnd"/>
      <w:r w:rsidRPr="00DE2B45">
        <w:t xml:space="preserve">.: с. 9 (7 назв.). - </w:t>
      </w:r>
      <w:proofErr w:type="spellStart"/>
      <w:r w:rsidRPr="00DE2B45">
        <w:rPr>
          <w:b/>
        </w:rPr>
        <w:t>pdf</w:t>
      </w:r>
      <w:proofErr w:type="spellEnd"/>
      <w:r w:rsidRPr="00DE2B45">
        <w:rPr>
          <w:b/>
        </w:rPr>
        <w:t>.</w:t>
      </w:r>
    </w:p>
    <w:p w:rsidR="00DE2B45" w:rsidRDefault="00DE2B45" w:rsidP="00770888">
      <w:pPr>
        <w:rPr>
          <w:rFonts w:eastAsiaTheme="minorEastAsia"/>
          <w:i/>
          <w:iCs/>
          <w:color w:val="000088"/>
        </w:rPr>
      </w:pPr>
    </w:p>
    <w:p w:rsidR="00E1476B" w:rsidRDefault="00770888" w:rsidP="00770888">
      <w:pPr>
        <w:rPr>
          <w:rFonts w:eastAsiaTheme="minorEastAsia"/>
          <w:i/>
          <w:iCs/>
          <w:color w:val="000088"/>
        </w:rPr>
      </w:pPr>
      <w:r w:rsidRPr="00770888">
        <w:rPr>
          <w:rFonts w:eastAsiaTheme="minorEastAsia"/>
          <w:i/>
          <w:iCs/>
          <w:color w:val="000088"/>
        </w:rPr>
        <w:t>   Содержатся программа и методические указания по организации практики, составлению отчета и ведению дневника, излагаются права и обязанности студента. Для студентов направления 08.04.01 «Строительство» магистерская программа «Теплогазоснабжение и вентиляция» всех форм обучения.</w:t>
      </w:r>
    </w:p>
    <w:p w:rsidR="001F3DE6" w:rsidRDefault="001F3DE6" w:rsidP="00770888">
      <w:pPr>
        <w:rPr>
          <w:rFonts w:eastAsiaTheme="minorEastAsia"/>
          <w:i/>
          <w:iCs/>
          <w:color w:val="000088"/>
        </w:rPr>
      </w:pPr>
    </w:p>
    <w:p w:rsidR="001F3DE6" w:rsidRDefault="001F3DE6" w:rsidP="00770888">
      <w:pPr>
        <w:rPr>
          <w:rFonts w:eastAsiaTheme="minorEastAsia"/>
          <w:i/>
          <w:iCs/>
          <w:color w:val="000088"/>
        </w:rPr>
      </w:pPr>
    </w:p>
    <w:p w:rsidR="00F432EE" w:rsidRPr="001F3DE6" w:rsidRDefault="00F432EE" w:rsidP="00600CFD">
      <w:pPr>
        <w:pStyle w:val="a6"/>
        <w:jc w:val="center"/>
        <w:rPr>
          <w:b/>
          <w:color w:val="auto"/>
          <w:sz w:val="28"/>
          <w:szCs w:val="28"/>
        </w:rPr>
      </w:pPr>
      <w:r w:rsidRPr="001F3DE6">
        <w:rPr>
          <w:b/>
          <w:color w:val="auto"/>
          <w:sz w:val="28"/>
          <w:szCs w:val="28"/>
        </w:rPr>
        <w:t>Санитарно-техническое оборудование</w:t>
      </w:r>
    </w:p>
    <w:p w:rsidR="00B20738" w:rsidRDefault="00B20738" w:rsidP="00693B85">
      <w:pPr>
        <w:rPr>
          <w:b/>
          <w:bCs/>
          <w:color w:val="000088"/>
        </w:rPr>
      </w:pPr>
    </w:p>
    <w:p w:rsidR="00DE2B45" w:rsidRPr="00DE2B45" w:rsidRDefault="00CE7027" w:rsidP="00CE7027">
      <w:pPr>
        <w:rPr>
          <w:b/>
          <w:bCs/>
        </w:rPr>
      </w:pPr>
      <w:proofErr w:type="gramStart"/>
      <w:r w:rsidRPr="00DE2B45">
        <w:rPr>
          <w:b/>
          <w:bCs/>
        </w:rPr>
        <w:t>Б</w:t>
      </w:r>
      <w:proofErr w:type="gramEnd"/>
      <w:r w:rsidRPr="00DE2B45">
        <w:rPr>
          <w:b/>
          <w:bCs/>
        </w:rPr>
        <w:t xml:space="preserve"> 98960, 98961 </w:t>
      </w:r>
      <w:r w:rsidRPr="00DE2B45">
        <w:rPr>
          <w:b/>
          <w:bCs/>
        </w:rPr>
        <w:br/>
        <w:t xml:space="preserve">628.4(075.8) </w:t>
      </w:r>
    </w:p>
    <w:p w:rsidR="00CE7027" w:rsidRPr="00DE2B45" w:rsidRDefault="00CE7027" w:rsidP="00CE7027">
      <w:r w:rsidRPr="00DE2B45">
        <w:t>   </w:t>
      </w:r>
      <w:r w:rsidRPr="00DE2B45">
        <w:rPr>
          <w:b/>
          <w:bCs/>
        </w:rPr>
        <w:t>Жилищное хозяйство и коммунальная инфраструктура. Благоустройство и санитарное содержание городских территорий. Обращение с отходами</w:t>
      </w:r>
      <w:proofErr w:type="gramStart"/>
      <w:r w:rsidRPr="00DE2B45">
        <w:t xml:space="preserve"> :</w:t>
      </w:r>
      <w:proofErr w:type="gramEnd"/>
      <w:r w:rsidRPr="00DE2B45">
        <w:t xml:space="preserve"> учебник. - Москва</w:t>
      </w:r>
      <w:proofErr w:type="gramStart"/>
      <w:r w:rsidRPr="00DE2B45">
        <w:t xml:space="preserve"> :</w:t>
      </w:r>
      <w:proofErr w:type="gramEnd"/>
      <w:r w:rsidRPr="00DE2B45">
        <w:t xml:space="preserve"> АСВ, 2024. - 502 с. - ISBN 978-5-4323-0464-3</w:t>
      </w:r>
      <w:proofErr w:type="gramStart"/>
      <w:r w:rsidRPr="00DE2B45">
        <w:t xml:space="preserve"> :</w:t>
      </w:r>
      <w:proofErr w:type="gramEnd"/>
      <w:r w:rsidRPr="00DE2B45">
        <w:t xml:space="preserve"> 2750,00.</w:t>
      </w:r>
    </w:p>
    <w:p w:rsidR="00705834" w:rsidRPr="00705834" w:rsidRDefault="00DE2B45" w:rsidP="00DE2B45">
      <w:pPr>
        <w:pStyle w:val="annotation"/>
        <w:shd w:val="clear" w:color="auto" w:fill="FFFFFF"/>
        <w:spacing w:before="120" w:beforeAutospacing="0" w:after="0" w:afterAutospacing="0"/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705834" w:rsidRPr="00705834">
        <w:rPr>
          <w:rFonts w:eastAsiaTheme="minorEastAsia"/>
          <w:i/>
          <w:iCs/>
          <w:color w:val="000088"/>
        </w:rPr>
        <w:t>В учебнике рассмотрены вопросы организации профессиональной деятельности в области благоустройства, содержание территорий и обращение с отходами.</w:t>
      </w:r>
    </w:p>
    <w:p w:rsidR="00705834" w:rsidRPr="00705834" w:rsidRDefault="00DE2B45" w:rsidP="00DE2B45">
      <w:pPr>
        <w:pStyle w:val="annotation"/>
        <w:shd w:val="clear" w:color="auto" w:fill="FFFFFF"/>
        <w:spacing w:before="0" w:beforeAutospacing="0" w:after="0" w:afterAutospacing="0"/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705834" w:rsidRPr="00705834">
        <w:rPr>
          <w:rFonts w:eastAsiaTheme="minorEastAsia"/>
          <w:i/>
          <w:iCs/>
          <w:color w:val="000088"/>
        </w:rPr>
        <w:t xml:space="preserve">Для обучающихся высших учебных заведений по направлениям подготовки: 08.03.01 «Строительство», профиль «Техническая эксплуатация объектов ЖКХ» (уровень </w:t>
      </w:r>
      <w:proofErr w:type="spellStart"/>
      <w:r w:rsidR="00705834" w:rsidRPr="00705834">
        <w:rPr>
          <w:rFonts w:eastAsiaTheme="minorEastAsia"/>
          <w:i/>
          <w:iCs/>
          <w:color w:val="000088"/>
        </w:rPr>
        <w:t>бакалавриата</w:t>
      </w:r>
      <w:proofErr w:type="spellEnd"/>
      <w:r w:rsidR="00705834" w:rsidRPr="00705834">
        <w:rPr>
          <w:rFonts w:eastAsiaTheme="minorEastAsia"/>
          <w:i/>
          <w:iCs/>
          <w:color w:val="000088"/>
        </w:rPr>
        <w:t xml:space="preserve">), 38.03.10 «Жилищное хозяйство и коммунальная инфраструктура» (уровень </w:t>
      </w:r>
      <w:proofErr w:type="spellStart"/>
      <w:r w:rsidR="00705834" w:rsidRPr="00705834">
        <w:rPr>
          <w:rFonts w:eastAsiaTheme="minorEastAsia"/>
          <w:i/>
          <w:iCs/>
          <w:color w:val="000088"/>
        </w:rPr>
        <w:t>бакалавриата</w:t>
      </w:r>
      <w:proofErr w:type="spellEnd"/>
      <w:r w:rsidR="00705834" w:rsidRPr="00705834">
        <w:rPr>
          <w:rFonts w:eastAsiaTheme="minorEastAsia"/>
          <w:i/>
          <w:iCs/>
          <w:color w:val="000088"/>
        </w:rPr>
        <w:t xml:space="preserve">), 16.01.6.0 «Строительство» (уровень </w:t>
      </w:r>
      <w:proofErr w:type="spellStart"/>
      <w:r w:rsidR="00705834" w:rsidRPr="00705834">
        <w:rPr>
          <w:rFonts w:eastAsiaTheme="minorEastAsia"/>
          <w:i/>
          <w:iCs/>
          <w:color w:val="000088"/>
        </w:rPr>
        <w:t>бакалавриата</w:t>
      </w:r>
      <w:proofErr w:type="spellEnd"/>
      <w:r w:rsidR="00705834" w:rsidRPr="00705834">
        <w:rPr>
          <w:rFonts w:eastAsiaTheme="minorEastAsia"/>
          <w:i/>
          <w:iCs/>
          <w:color w:val="000088"/>
        </w:rPr>
        <w:t xml:space="preserve">), 16.02.6.0 «Жилищно-коммунальное хозяйство и коммунальная инфраструктура» (уровень </w:t>
      </w:r>
      <w:proofErr w:type="spellStart"/>
      <w:r w:rsidR="00705834" w:rsidRPr="00705834">
        <w:rPr>
          <w:rFonts w:eastAsiaTheme="minorEastAsia"/>
          <w:i/>
          <w:iCs/>
          <w:color w:val="000088"/>
        </w:rPr>
        <w:t>бакалавриата</w:t>
      </w:r>
      <w:proofErr w:type="spellEnd"/>
      <w:r w:rsidR="00705834" w:rsidRPr="00705834">
        <w:rPr>
          <w:rFonts w:eastAsiaTheme="minorEastAsia"/>
          <w:i/>
          <w:iCs/>
          <w:color w:val="000088"/>
        </w:rPr>
        <w:t>).</w:t>
      </w:r>
    </w:p>
    <w:p w:rsidR="00CE7027" w:rsidRPr="00DE2B45" w:rsidRDefault="00CE7027" w:rsidP="00DE2B45">
      <w:pPr>
        <w:jc w:val="right"/>
        <w:rPr>
          <w:b/>
          <w:bCs/>
        </w:rPr>
      </w:pPr>
      <w:r w:rsidRPr="00DE2B45">
        <w:rPr>
          <w:rFonts w:eastAsiaTheme="minorEastAsia"/>
          <w:b/>
        </w:rPr>
        <w:t>КХ-2; ООУЛ-8</w:t>
      </w:r>
    </w:p>
    <w:p w:rsidR="00DE2B45" w:rsidRPr="00DE2B45" w:rsidRDefault="0011182D" w:rsidP="0011182D">
      <w:pPr>
        <w:rPr>
          <w:b/>
          <w:bCs/>
        </w:rPr>
      </w:pPr>
      <w:proofErr w:type="gramStart"/>
      <w:r w:rsidRPr="00DE2B45">
        <w:rPr>
          <w:b/>
          <w:bCs/>
        </w:rPr>
        <w:lastRenderedPageBreak/>
        <w:t>Б</w:t>
      </w:r>
      <w:proofErr w:type="gramEnd"/>
      <w:r w:rsidRPr="00DE2B45">
        <w:rPr>
          <w:b/>
          <w:bCs/>
        </w:rPr>
        <w:t xml:space="preserve"> 98958, 98959 </w:t>
      </w:r>
      <w:r w:rsidRPr="00DE2B45">
        <w:rPr>
          <w:b/>
          <w:bCs/>
        </w:rPr>
        <w:br/>
        <w:t xml:space="preserve">628: 658.5.014.1(075.8) </w:t>
      </w:r>
    </w:p>
    <w:p w:rsidR="0011182D" w:rsidRPr="00DE2B45" w:rsidRDefault="0011182D" w:rsidP="0011182D">
      <w:r w:rsidRPr="00DE2B45">
        <w:t>   </w:t>
      </w:r>
      <w:r w:rsidRPr="00DE2B45">
        <w:rPr>
          <w:b/>
          <w:bCs/>
        </w:rPr>
        <w:t>Жилищное хозяйство и коммунальная инфраструктура. Техническое регулирование в жилищно-коммунальной сфере</w:t>
      </w:r>
      <w:proofErr w:type="gramStart"/>
      <w:r w:rsidRPr="00DE2B45">
        <w:t xml:space="preserve"> :</w:t>
      </w:r>
      <w:proofErr w:type="gramEnd"/>
      <w:r w:rsidRPr="00DE2B45">
        <w:t xml:space="preserve"> учебник. - Москва</w:t>
      </w:r>
      <w:proofErr w:type="gramStart"/>
      <w:r w:rsidRPr="00DE2B45">
        <w:t xml:space="preserve"> :</w:t>
      </w:r>
      <w:proofErr w:type="gramEnd"/>
      <w:r w:rsidRPr="00DE2B45">
        <w:t xml:space="preserve"> АСВ, 2023. - 424 с. - ISBN 978-5-4323-0465-0</w:t>
      </w:r>
      <w:proofErr w:type="gramStart"/>
      <w:r w:rsidRPr="00DE2B45">
        <w:t xml:space="preserve"> :</w:t>
      </w:r>
      <w:proofErr w:type="gramEnd"/>
      <w:r w:rsidRPr="00DE2B45">
        <w:t xml:space="preserve"> 2750,00.</w:t>
      </w:r>
    </w:p>
    <w:p w:rsidR="00E56FD5" w:rsidRDefault="00E56FD5" w:rsidP="0011182D">
      <w:pPr>
        <w:rPr>
          <w:color w:val="000088"/>
        </w:rPr>
      </w:pPr>
    </w:p>
    <w:p w:rsidR="00895F11" w:rsidRDefault="00DE2B45" w:rsidP="0011182D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proofErr w:type="gramStart"/>
      <w:r w:rsidR="00E56FD5" w:rsidRPr="00E56FD5">
        <w:rPr>
          <w:rFonts w:eastAsiaTheme="minorEastAsia"/>
          <w:i/>
          <w:iCs/>
          <w:color w:val="000088"/>
        </w:rPr>
        <w:t>Рассмотрены законодательные основы регулирования деятельности организаций в сфере жилищного хозяйства и коммунальной инфраструктуры, дано представление о структуре жилищно-коммунального хозяйства, об основных видах регулируемой деятельности, осуществляемой на этапе эксплуатации зданий и сооружений, а также вопросы регулирования спроса и предложения на рынке труда в жилищной и коммунальной сферах.</w:t>
      </w:r>
      <w:proofErr w:type="gramEnd"/>
    </w:p>
    <w:p w:rsidR="00E56FD5" w:rsidRPr="00E56FD5" w:rsidRDefault="00DE2B45" w:rsidP="0011182D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895F11" w:rsidRPr="00E56FD5">
        <w:rPr>
          <w:rFonts w:eastAsiaTheme="minorEastAsia"/>
          <w:i/>
          <w:iCs/>
          <w:color w:val="000088"/>
        </w:rPr>
        <w:t xml:space="preserve"> </w:t>
      </w:r>
      <w:r w:rsidR="00E56FD5" w:rsidRPr="00E56FD5">
        <w:rPr>
          <w:rFonts w:eastAsiaTheme="minorEastAsia"/>
          <w:i/>
          <w:iCs/>
          <w:color w:val="000088"/>
        </w:rPr>
        <w:t xml:space="preserve">Для студентов высших учебных заведений, обучающихся по направлениям подготовки 08.03.01 "Строительство", профиль "Техническая эксплуатация объектов ЖКХ"; 38.03.10 "Жилищное хозяйство и коммунальная инфраструктура"; 16.01.6.0 "Строительство"; 16.02.6.0 "Жилищно-коммунальное хозяйство и коммунальная инфраструктура" (уровень </w:t>
      </w:r>
      <w:proofErr w:type="spellStart"/>
      <w:r w:rsidR="00E56FD5" w:rsidRPr="00E56FD5">
        <w:rPr>
          <w:rFonts w:eastAsiaTheme="minorEastAsia"/>
          <w:i/>
          <w:iCs/>
          <w:color w:val="000088"/>
        </w:rPr>
        <w:t>бакалавриата</w:t>
      </w:r>
      <w:proofErr w:type="spellEnd"/>
      <w:r w:rsidR="00E56FD5" w:rsidRPr="00E56FD5">
        <w:rPr>
          <w:rFonts w:eastAsiaTheme="minorEastAsia"/>
          <w:i/>
          <w:iCs/>
          <w:color w:val="000088"/>
        </w:rPr>
        <w:t>).</w:t>
      </w:r>
    </w:p>
    <w:p w:rsidR="0011182D" w:rsidRPr="00DE2B45" w:rsidRDefault="0011182D" w:rsidP="00DE2B45">
      <w:pPr>
        <w:jc w:val="right"/>
        <w:rPr>
          <w:b/>
          <w:bCs/>
        </w:rPr>
      </w:pPr>
      <w:r w:rsidRPr="00DE2B45">
        <w:rPr>
          <w:rFonts w:eastAsiaTheme="minorEastAsia"/>
          <w:b/>
        </w:rPr>
        <w:t>КХ-2</w:t>
      </w:r>
    </w:p>
    <w:p w:rsidR="0011182D" w:rsidRDefault="0011182D" w:rsidP="00B20738">
      <w:pPr>
        <w:rPr>
          <w:b/>
          <w:bCs/>
          <w:color w:val="000088"/>
        </w:rPr>
      </w:pPr>
    </w:p>
    <w:p w:rsidR="00CE7027" w:rsidRDefault="00CE7027" w:rsidP="00B20738">
      <w:pPr>
        <w:rPr>
          <w:b/>
          <w:bCs/>
          <w:color w:val="000088"/>
        </w:rPr>
      </w:pPr>
    </w:p>
    <w:p w:rsidR="00DE2B45" w:rsidRPr="00DE2B45" w:rsidRDefault="00B20738" w:rsidP="00B20738">
      <w:pPr>
        <w:rPr>
          <w:b/>
          <w:bCs/>
        </w:rPr>
      </w:pPr>
      <w:proofErr w:type="gramStart"/>
      <w:r w:rsidRPr="00DE2B45">
        <w:rPr>
          <w:b/>
          <w:bCs/>
        </w:rPr>
        <w:t>Б</w:t>
      </w:r>
      <w:proofErr w:type="gramEnd"/>
      <w:r w:rsidRPr="00DE2B45">
        <w:rPr>
          <w:b/>
          <w:bCs/>
        </w:rPr>
        <w:t xml:space="preserve"> 98964, 98965 </w:t>
      </w:r>
      <w:r w:rsidRPr="00DE2B45">
        <w:rPr>
          <w:b/>
          <w:bCs/>
        </w:rPr>
        <w:br/>
        <w:t xml:space="preserve">628(075.8) </w:t>
      </w:r>
    </w:p>
    <w:p w:rsidR="00B20738" w:rsidRPr="00DE2B45" w:rsidRDefault="00B20738" w:rsidP="00B20738">
      <w:r w:rsidRPr="00DE2B45">
        <w:t>   </w:t>
      </w:r>
      <w:r w:rsidRPr="00DE2B45">
        <w:rPr>
          <w:b/>
          <w:bCs/>
        </w:rPr>
        <w:t>Жилищное хозяйство и коммунальная инфраструктура. Эксплуатация и ремонт зданий</w:t>
      </w:r>
      <w:proofErr w:type="gramStart"/>
      <w:r w:rsidRPr="00DE2B45">
        <w:t xml:space="preserve"> :</w:t>
      </w:r>
      <w:proofErr w:type="gramEnd"/>
      <w:r w:rsidRPr="00DE2B45">
        <w:t xml:space="preserve"> учебник. - Москва</w:t>
      </w:r>
      <w:proofErr w:type="gramStart"/>
      <w:r w:rsidRPr="00DE2B45">
        <w:t xml:space="preserve"> :</w:t>
      </w:r>
      <w:proofErr w:type="gramEnd"/>
      <w:r w:rsidRPr="00DE2B45">
        <w:t xml:space="preserve"> АСВ, 2024. - 426 с. - ISBN 978-5-4323-0463-6</w:t>
      </w:r>
      <w:proofErr w:type="gramStart"/>
      <w:r w:rsidRPr="00DE2B45">
        <w:t xml:space="preserve"> :</w:t>
      </w:r>
      <w:proofErr w:type="gramEnd"/>
      <w:r w:rsidRPr="00DE2B45">
        <w:t xml:space="preserve"> 2500,00.</w:t>
      </w:r>
    </w:p>
    <w:p w:rsidR="00895F11" w:rsidRDefault="00895F11" w:rsidP="00B20738">
      <w:pPr>
        <w:rPr>
          <w:color w:val="000088"/>
        </w:rPr>
      </w:pPr>
    </w:p>
    <w:p w:rsidR="00895F11" w:rsidRPr="00895F11" w:rsidRDefault="00DE2B45" w:rsidP="00B20738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895F11" w:rsidRPr="00895F11">
        <w:rPr>
          <w:rFonts w:eastAsiaTheme="minorEastAsia"/>
          <w:i/>
          <w:iCs/>
          <w:color w:val="000088"/>
        </w:rPr>
        <w:t>В учебнике рассмотрены вопросы организации профессиональной деятельности в области благоустройства, содержание территорий и обращение с отходами.</w:t>
      </w:r>
      <w:r w:rsidR="00895F11" w:rsidRPr="00895F11">
        <w:rPr>
          <w:rFonts w:eastAsiaTheme="minorEastAsia"/>
          <w:i/>
          <w:iCs/>
          <w:color w:val="000088"/>
        </w:rPr>
        <w:br/>
      </w:r>
      <w:r>
        <w:rPr>
          <w:rFonts w:eastAsiaTheme="minorEastAsia"/>
          <w:i/>
          <w:iCs/>
          <w:color w:val="000088"/>
        </w:rPr>
        <w:t xml:space="preserve">   </w:t>
      </w:r>
      <w:r w:rsidR="00895F11" w:rsidRPr="00895F11">
        <w:rPr>
          <w:rFonts w:eastAsiaTheme="minorEastAsia"/>
          <w:i/>
          <w:iCs/>
          <w:color w:val="000088"/>
        </w:rPr>
        <w:t xml:space="preserve">Для обучающихся высших учебных заведений по направлениям подготовки: 08.03.01 «Строительство», профиль «Техническая эксплуатация объектов ЖКХ» (уровень </w:t>
      </w:r>
      <w:proofErr w:type="spellStart"/>
      <w:r w:rsidR="00895F11" w:rsidRPr="00895F11">
        <w:rPr>
          <w:rFonts w:eastAsiaTheme="minorEastAsia"/>
          <w:i/>
          <w:iCs/>
          <w:color w:val="000088"/>
        </w:rPr>
        <w:t>бакалавриата</w:t>
      </w:r>
      <w:proofErr w:type="spellEnd"/>
      <w:r w:rsidR="00895F11" w:rsidRPr="00895F11">
        <w:rPr>
          <w:rFonts w:eastAsiaTheme="minorEastAsia"/>
          <w:i/>
          <w:iCs/>
          <w:color w:val="000088"/>
        </w:rPr>
        <w:t xml:space="preserve">), 38.03.10 «Жилищное хозяйство и коммунальная инфраструктура» (уровень </w:t>
      </w:r>
      <w:proofErr w:type="spellStart"/>
      <w:r w:rsidR="00895F11" w:rsidRPr="00895F11">
        <w:rPr>
          <w:rFonts w:eastAsiaTheme="minorEastAsia"/>
          <w:i/>
          <w:iCs/>
          <w:color w:val="000088"/>
        </w:rPr>
        <w:t>бакалавриата</w:t>
      </w:r>
      <w:proofErr w:type="spellEnd"/>
      <w:r w:rsidR="00895F11" w:rsidRPr="00895F11">
        <w:rPr>
          <w:rFonts w:eastAsiaTheme="minorEastAsia"/>
          <w:i/>
          <w:iCs/>
          <w:color w:val="000088"/>
        </w:rPr>
        <w:t xml:space="preserve">), 16.01.6.0 «Строительство» (уровень </w:t>
      </w:r>
      <w:proofErr w:type="spellStart"/>
      <w:r w:rsidR="00895F11" w:rsidRPr="00895F11">
        <w:rPr>
          <w:rFonts w:eastAsiaTheme="minorEastAsia"/>
          <w:i/>
          <w:iCs/>
          <w:color w:val="000088"/>
        </w:rPr>
        <w:t>бакалавриата</w:t>
      </w:r>
      <w:proofErr w:type="spellEnd"/>
      <w:r w:rsidR="00895F11" w:rsidRPr="00895F11">
        <w:rPr>
          <w:rFonts w:eastAsiaTheme="minorEastAsia"/>
          <w:i/>
          <w:iCs/>
          <w:color w:val="000088"/>
        </w:rPr>
        <w:t xml:space="preserve">), 16.02.6.0 «Жилищно-коммунальное хозяйство и коммунальная инфраструктура» (уровень </w:t>
      </w:r>
      <w:proofErr w:type="spellStart"/>
      <w:r w:rsidR="00895F11" w:rsidRPr="00895F11">
        <w:rPr>
          <w:rFonts w:eastAsiaTheme="minorEastAsia"/>
          <w:i/>
          <w:iCs/>
          <w:color w:val="000088"/>
        </w:rPr>
        <w:t>бакалавриата</w:t>
      </w:r>
      <w:proofErr w:type="spellEnd"/>
      <w:r w:rsidR="00895F11" w:rsidRPr="00895F11">
        <w:rPr>
          <w:rFonts w:eastAsiaTheme="minorEastAsia"/>
          <w:i/>
          <w:iCs/>
          <w:color w:val="000088"/>
        </w:rPr>
        <w:t>).</w:t>
      </w:r>
    </w:p>
    <w:p w:rsidR="00B20738" w:rsidRPr="00DE2B45" w:rsidRDefault="00B20738" w:rsidP="00DE2B45">
      <w:pPr>
        <w:jc w:val="right"/>
        <w:rPr>
          <w:b/>
          <w:bCs/>
        </w:rPr>
      </w:pPr>
      <w:r w:rsidRPr="00DE2B45">
        <w:rPr>
          <w:rFonts w:eastAsiaTheme="minorEastAsia"/>
          <w:b/>
        </w:rPr>
        <w:t>КХ-2; ООУЛ-8</w:t>
      </w:r>
    </w:p>
    <w:p w:rsidR="00B20738" w:rsidRDefault="00B20738" w:rsidP="0011182D">
      <w:pPr>
        <w:ind w:firstLine="708"/>
        <w:rPr>
          <w:b/>
          <w:bCs/>
          <w:color w:val="000088"/>
        </w:rPr>
      </w:pPr>
    </w:p>
    <w:p w:rsidR="00A729A3" w:rsidRDefault="00A729A3" w:rsidP="0011182D">
      <w:pPr>
        <w:ind w:firstLine="708"/>
        <w:rPr>
          <w:b/>
          <w:bCs/>
          <w:color w:val="000088"/>
        </w:rPr>
      </w:pPr>
    </w:p>
    <w:p w:rsidR="00DE2B45" w:rsidRPr="00DE2B45" w:rsidRDefault="00693B85" w:rsidP="00693B85">
      <w:pPr>
        <w:rPr>
          <w:b/>
          <w:bCs/>
        </w:rPr>
      </w:pPr>
      <w:proofErr w:type="gramStart"/>
      <w:r w:rsidRPr="00DE2B45">
        <w:rPr>
          <w:b/>
          <w:bCs/>
        </w:rPr>
        <w:t>Б</w:t>
      </w:r>
      <w:proofErr w:type="gramEnd"/>
      <w:r w:rsidRPr="00DE2B45">
        <w:rPr>
          <w:b/>
          <w:bCs/>
        </w:rPr>
        <w:t xml:space="preserve"> 98962, 98963 </w:t>
      </w:r>
      <w:r w:rsidRPr="00DE2B45">
        <w:rPr>
          <w:b/>
          <w:bCs/>
        </w:rPr>
        <w:br/>
        <w:t xml:space="preserve">628(075.8) </w:t>
      </w:r>
    </w:p>
    <w:p w:rsidR="00693B85" w:rsidRDefault="00693B85" w:rsidP="00DE2B45">
      <w:r w:rsidRPr="00DE2B45">
        <w:t>   </w:t>
      </w:r>
      <w:r w:rsidRPr="00DE2B45">
        <w:rPr>
          <w:b/>
          <w:bCs/>
        </w:rPr>
        <w:t>Жилищное хозяйство и коммунальная инфраструктура. Эксплуатация инженерных сетей, систем и оборудования</w:t>
      </w:r>
      <w:proofErr w:type="gramStart"/>
      <w:r w:rsidRPr="00DE2B45">
        <w:t xml:space="preserve"> :</w:t>
      </w:r>
      <w:proofErr w:type="gramEnd"/>
      <w:r w:rsidRPr="00DE2B45">
        <w:t xml:space="preserve"> учебник. - Москва</w:t>
      </w:r>
      <w:proofErr w:type="gramStart"/>
      <w:r w:rsidRPr="00DE2B45">
        <w:t xml:space="preserve"> :</w:t>
      </w:r>
      <w:proofErr w:type="gramEnd"/>
      <w:r w:rsidRPr="00DE2B45">
        <w:t xml:space="preserve"> АСВ, 2023. - 406 с. - ISBN 978-5-4323-0461-2</w:t>
      </w:r>
      <w:proofErr w:type="gramStart"/>
      <w:r w:rsidRPr="00DE2B45">
        <w:t xml:space="preserve"> :</w:t>
      </w:r>
      <w:proofErr w:type="gramEnd"/>
      <w:r w:rsidRPr="00DE2B45">
        <w:t xml:space="preserve"> 2500,00.</w:t>
      </w:r>
    </w:p>
    <w:p w:rsidR="00DE2B45" w:rsidRPr="00DE2B45" w:rsidRDefault="00DE2B45" w:rsidP="00DE2B45"/>
    <w:p w:rsidR="009665F8" w:rsidRPr="009665F8" w:rsidRDefault="00DE2B45" w:rsidP="00DE2B45">
      <w:pPr>
        <w:pStyle w:val="annotation"/>
        <w:shd w:val="clear" w:color="auto" w:fill="FFFFFF"/>
        <w:spacing w:before="0" w:beforeAutospacing="0" w:after="0" w:afterAutospacing="0"/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9665F8" w:rsidRPr="009665F8">
        <w:rPr>
          <w:rFonts w:eastAsiaTheme="minorEastAsia"/>
          <w:i/>
          <w:iCs/>
          <w:color w:val="000088"/>
        </w:rPr>
        <w:t>В учебнике рассмотрены вопросы организации профессиональной деятельности в области эксплуатации инженерных сетей, систем и оборудования зданий и сооружений, а также их ремонта и модернизации систем коммунальной инфраструктуры.</w:t>
      </w:r>
    </w:p>
    <w:p w:rsidR="009665F8" w:rsidRPr="009665F8" w:rsidRDefault="00DE2B45" w:rsidP="00DE2B45">
      <w:pPr>
        <w:pStyle w:val="annotation"/>
        <w:shd w:val="clear" w:color="auto" w:fill="FFFFFF"/>
        <w:spacing w:before="0" w:beforeAutospacing="0" w:after="0" w:afterAutospacing="0"/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9665F8" w:rsidRPr="009665F8">
        <w:rPr>
          <w:rFonts w:eastAsiaTheme="minorEastAsia"/>
          <w:i/>
          <w:iCs/>
          <w:color w:val="000088"/>
        </w:rPr>
        <w:t xml:space="preserve">Для студентов высших учебных заведений, обучающихся по направлениям подготовки: 08.03.01 «Строительство», профиль «Техническая эксплуатация объектов ЖКХ» (уровень </w:t>
      </w:r>
      <w:proofErr w:type="spellStart"/>
      <w:r w:rsidR="009665F8" w:rsidRPr="009665F8">
        <w:rPr>
          <w:rFonts w:eastAsiaTheme="minorEastAsia"/>
          <w:i/>
          <w:iCs/>
          <w:color w:val="000088"/>
        </w:rPr>
        <w:t>бакалавриата</w:t>
      </w:r>
      <w:proofErr w:type="spellEnd"/>
      <w:r w:rsidR="009665F8" w:rsidRPr="009665F8">
        <w:rPr>
          <w:rFonts w:eastAsiaTheme="minorEastAsia"/>
          <w:i/>
          <w:iCs/>
          <w:color w:val="000088"/>
        </w:rPr>
        <w:t xml:space="preserve">), 38.03.10 «Жилищное хозяйство и коммунальная инфраструктура» (уровень </w:t>
      </w:r>
      <w:proofErr w:type="spellStart"/>
      <w:r w:rsidR="009665F8" w:rsidRPr="009665F8">
        <w:rPr>
          <w:rFonts w:eastAsiaTheme="minorEastAsia"/>
          <w:i/>
          <w:iCs/>
          <w:color w:val="000088"/>
        </w:rPr>
        <w:t>бакалавриата</w:t>
      </w:r>
      <w:proofErr w:type="spellEnd"/>
      <w:r w:rsidR="009665F8" w:rsidRPr="009665F8">
        <w:rPr>
          <w:rFonts w:eastAsiaTheme="minorEastAsia"/>
          <w:i/>
          <w:iCs/>
          <w:color w:val="000088"/>
        </w:rPr>
        <w:t xml:space="preserve">), 15.02.6.0 «Строительство и жилищно-коммунальное хозяйство», профиль «Жилищно-коммунальное хозяйство и коммунальная инфраструктура» (уровень </w:t>
      </w:r>
      <w:proofErr w:type="spellStart"/>
      <w:r w:rsidR="009665F8" w:rsidRPr="009665F8">
        <w:rPr>
          <w:rFonts w:eastAsiaTheme="minorEastAsia"/>
          <w:i/>
          <w:iCs/>
          <w:color w:val="000088"/>
        </w:rPr>
        <w:t>бакалавриата</w:t>
      </w:r>
      <w:proofErr w:type="spellEnd"/>
      <w:r w:rsidR="009665F8" w:rsidRPr="009665F8">
        <w:rPr>
          <w:rFonts w:eastAsiaTheme="minorEastAsia"/>
          <w:i/>
          <w:iCs/>
          <w:color w:val="000088"/>
        </w:rPr>
        <w:t>).</w:t>
      </w:r>
    </w:p>
    <w:p w:rsidR="00693B85" w:rsidRPr="00DE2B45" w:rsidRDefault="00693B85" w:rsidP="00DE2B45">
      <w:pPr>
        <w:jc w:val="right"/>
        <w:rPr>
          <w:b/>
        </w:rPr>
      </w:pPr>
      <w:r w:rsidRPr="00DE2B45">
        <w:rPr>
          <w:rFonts w:eastAsiaTheme="minorEastAsia"/>
          <w:b/>
        </w:rPr>
        <w:lastRenderedPageBreak/>
        <w:t>КХ-2; ООУЛ-6</w:t>
      </w:r>
    </w:p>
    <w:p w:rsidR="00693B85" w:rsidRDefault="00693B85" w:rsidP="00F432EE"/>
    <w:p w:rsidR="00CA2193" w:rsidRDefault="00CA2193" w:rsidP="002A5C50">
      <w:pPr>
        <w:rPr>
          <w:b/>
          <w:bCs/>
          <w:color w:val="000088"/>
        </w:rPr>
      </w:pPr>
    </w:p>
    <w:p w:rsidR="00CA2193" w:rsidRDefault="002A5C50" w:rsidP="002A5C50">
      <w:pPr>
        <w:rPr>
          <w:b/>
          <w:bCs/>
        </w:rPr>
      </w:pPr>
      <w:proofErr w:type="gramStart"/>
      <w:r w:rsidRPr="00CA2193">
        <w:rPr>
          <w:b/>
          <w:bCs/>
        </w:rPr>
        <w:t>Б</w:t>
      </w:r>
      <w:proofErr w:type="gramEnd"/>
      <w:r w:rsidRPr="00CA2193">
        <w:rPr>
          <w:b/>
          <w:bCs/>
        </w:rPr>
        <w:t xml:space="preserve"> 98970, 98971 </w:t>
      </w:r>
      <w:r w:rsidRPr="00CA2193">
        <w:rPr>
          <w:b/>
          <w:bCs/>
        </w:rPr>
        <w:br/>
        <w:t xml:space="preserve">628:658(075.8) </w:t>
      </w:r>
    </w:p>
    <w:p w:rsidR="002A5C50" w:rsidRDefault="002A5C50" w:rsidP="002A5C50">
      <w:r w:rsidRPr="00CA2193">
        <w:t>   </w:t>
      </w:r>
      <w:r w:rsidRPr="00CA2193">
        <w:rPr>
          <w:b/>
        </w:rPr>
        <w:t xml:space="preserve">Жилищно-коммунальное хозяйство и коммунальная инфраструктура: организация, технология, управление </w:t>
      </w:r>
      <w:r w:rsidRPr="00CA2193">
        <w:t>: учеб</w:t>
      </w:r>
      <w:proofErr w:type="gramStart"/>
      <w:r w:rsidRPr="00CA2193">
        <w:t>.</w:t>
      </w:r>
      <w:proofErr w:type="gramEnd"/>
      <w:r w:rsidRPr="00CA2193">
        <w:t xml:space="preserve"> </w:t>
      </w:r>
      <w:proofErr w:type="gramStart"/>
      <w:r w:rsidRPr="00CA2193">
        <w:t>в</w:t>
      </w:r>
      <w:proofErr w:type="gramEnd"/>
      <w:r w:rsidRPr="00CA2193">
        <w:t xml:space="preserve"> 2-х т. и практикум. Т. 1</w:t>
      </w:r>
      <w:proofErr w:type="gramStart"/>
      <w:r w:rsidRPr="00CA2193">
        <w:t xml:space="preserve"> :</w:t>
      </w:r>
      <w:proofErr w:type="gramEnd"/>
      <w:r w:rsidRPr="00CA2193">
        <w:t xml:space="preserve"> Стратегия развития городского жилищно-коммунального хозяйства и модернизации коммунальной сферы / под общ</w:t>
      </w:r>
      <w:proofErr w:type="gramStart"/>
      <w:r w:rsidRPr="00CA2193">
        <w:t>.</w:t>
      </w:r>
      <w:proofErr w:type="gramEnd"/>
      <w:r w:rsidRPr="00CA2193">
        <w:t xml:space="preserve"> </w:t>
      </w:r>
      <w:proofErr w:type="gramStart"/>
      <w:r w:rsidRPr="00CA2193">
        <w:t>н</w:t>
      </w:r>
      <w:proofErr w:type="gramEnd"/>
      <w:r w:rsidRPr="00CA2193">
        <w:t xml:space="preserve">ауч. ред. П. Г. Грабового. - 3-е изд., </w:t>
      </w:r>
      <w:proofErr w:type="spellStart"/>
      <w:r w:rsidRPr="00CA2193">
        <w:t>перераб</w:t>
      </w:r>
      <w:proofErr w:type="spellEnd"/>
      <w:r w:rsidRPr="00CA2193">
        <w:t>. и доп. - Москва : АСВ, 2023. - 528 с. - ISBN 978-5-4323-0473-5</w:t>
      </w:r>
      <w:proofErr w:type="gramStart"/>
      <w:r w:rsidRPr="00CA2193">
        <w:t xml:space="preserve"> :</w:t>
      </w:r>
      <w:proofErr w:type="gramEnd"/>
      <w:r w:rsidRPr="00CA2193">
        <w:t xml:space="preserve"> 2700,00.</w:t>
      </w:r>
    </w:p>
    <w:p w:rsidR="00CB4B92" w:rsidRDefault="00CB4B92" w:rsidP="002A5C50"/>
    <w:p w:rsidR="00CB4B92" w:rsidRPr="00C15E1D" w:rsidRDefault="00CB4B92" w:rsidP="00CB4B92">
      <w:pPr>
        <w:pStyle w:val="annotation"/>
        <w:shd w:val="clear" w:color="auto" w:fill="FFFFFF"/>
        <w:spacing w:before="0" w:beforeAutospacing="0" w:after="0" w:afterAutospacing="0"/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Pr="00C15E1D">
        <w:rPr>
          <w:rFonts w:eastAsiaTheme="minorEastAsia"/>
          <w:i/>
          <w:iCs/>
          <w:color w:val="000088"/>
        </w:rPr>
        <w:t xml:space="preserve">Учебник является фундаментальным изданием и представляет собой практико-ориентированное системное изложение основных аспектов городского </w:t>
      </w:r>
      <w:proofErr w:type="gramStart"/>
      <w:r w:rsidRPr="00C15E1D">
        <w:rPr>
          <w:rFonts w:eastAsiaTheme="minorEastAsia"/>
          <w:i/>
          <w:iCs/>
          <w:color w:val="000088"/>
        </w:rPr>
        <w:t>жилищного-коммунального</w:t>
      </w:r>
      <w:proofErr w:type="gramEnd"/>
      <w:r w:rsidRPr="00C15E1D">
        <w:rPr>
          <w:rFonts w:eastAsiaTheme="minorEastAsia"/>
          <w:i/>
          <w:iCs/>
          <w:color w:val="000088"/>
        </w:rPr>
        <w:t xml:space="preserve"> хозяйства и коммунальной инфраструктуры.</w:t>
      </w:r>
    </w:p>
    <w:p w:rsidR="00CB4B92" w:rsidRPr="00C15E1D" w:rsidRDefault="00CB4B92" w:rsidP="00CB4B92">
      <w:pPr>
        <w:pStyle w:val="annotation"/>
        <w:shd w:val="clear" w:color="auto" w:fill="FFFFFF"/>
        <w:spacing w:before="0" w:beforeAutospacing="0" w:after="0" w:afterAutospacing="0"/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Pr="00C15E1D">
        <w:rPr>
          <w:rFonts w:eastAsiaTheme="minorEastAsia"/>
          <w:i/>
          <w:iCs/>
          <w:color w:val="000088"/>
        </w:rPr>
        <w:t>В учебнике рассматриваются основные понятия и механизмы организации, технологии и управления жилищно-коммунальной сферой, сформированы понятия и содержание городского хозяйства, позволяющие раскрыть принципы функционирования и развития городского жилищного фонда и контроля его состояния.</w:t>
      </w:r>
    </w:p>
    <w:p w:rsidR="00CB4B92" w:rsidRPr="00CA2193" w:rsidRDefault="00CB4B92" w:rsidP="00CB4B92">
      <w:r>
        <w:rPr>
          <w:rFonts w:eastAsiaTheme="minorEastAsia"/>
          <w:i/>
          <w:iCs/>
          <w:color w:val="000088"/>
        </w:rPr>
        <w:t xml:space="preserve">   </w:t>
      </w:r>
      <w:proofErr w:type="gramStart"/>
      <w:r w:rsidRPr="0038419E">
        <w:rPr>
          <w:rFonts w:eastAsiaTheme="minorEastAsia"/>
          <w:i/>
          <w:iCs/>
          <w:color w:val="000088"/>
        </w:rPr>
        <w:t>Рекомендовано Российской академией архитектуры и строительных наук в качестве учебника для обучающихся по направлениям подготовки (специальностям):</w:t>
      </w:r>
      <w:r w:rsidRPr="00C15E1D">
        <w:rPr>
          <w:rFonts w:eastAsiaTheme="minorEastAsia"/>
          <w:i/>
          <w:iCs/>
          <w:color w:val="000088"/>
        </w:rPr>
        <w:br/>
      </w:r>
      <w:r w:rsidRPr="0038419E">
        <w:rPr>
          <w:rFonts w:eastAsiaTheme="minorEastAsia"/>
          <w:i/>
          <w:iCs/>
          <w:color w:val="000088"/>
        </w:rPr>
        <w:t>08.04.01 «Строительство» (уровень магистратуры),</w:t>
      </w:r>
      <w:r w:rsidRPr="00C15E1D">
        <w:rPr>
          <w:rFonts w:eastAsiaTheme="minorEastAsia"/>
          <w:i/>
          <w:iCs/>
          <w:color w:val="000088"/>
        </w:rPr>
        <w:br/>
      </w:r>
      <w:r w:rsidRPr="0038419E">
        <w:rPr>
          <w:rFonts w:eastAsiaTheme="minorEastAsia"/>
          <w:i/>
          <w:iCs/>
          <w:color w:val="000088"/>
        </w:rPr>
        <w:t>38.04.01 «Жилищное хозяйство и коммунальная инфраструктура» (уровень магистратуры),</w:t>
      </w:r>
      <w:r w:rsidRPr="00C15E1D">
        <w:rPr>
          <w:rFonts w:eastAsiaTheme="minorEastAsia"/>
          <w:i/>
          <w:iCs/>
          <w:color w:val="000088"/>
        </w:rPr>
        <w:br/>
      </w:r>
      <w:r w:rsidRPr="0038419E">
        <w:rPr>
          <w:rFonts w:eastAsiaTheme="minorEastAsia"/>
          <w:i/>
          <w:iCs/>
          <w:color w:val="000088"/>
        </w:rPr>
        <w:t>2.1.7 «Технология и организация строительства» (научная специальность),</w:t>
      </w:r>
      <w:r w:rsidRPr="00C15E1D">
        <w:rPr>
          <w:rFonts w:eastAsiaTheme="minorEastAsia"/>
          <w:i/>
          <w:iCs/>
          <w:color w:val="000088"/>
        </w:rPr>
        <w:br/>
      </w:r>
      <w:r w:rsidRPr="0038419E">
        <w:rPr>
          <w:rFonts w:eastAsiaTheme="minorEastAsia"/>
          <w:i/>
          <w:iCs/>
          <w:color w:val="000088"/>
        </w:rPr>
        <w:t>2.1.14 «Управление жизненным циклом объектов строительства» (научная специальность),</w:t>
      </w:r>
      <w:r w:rsidRPr="00C15E1D">
        <w:rPr>
          <w:rFonts w:eastAsiaTheme="minorEastAsia"/>
          <w:i/>
          <w:iCs/>
          <w:color w:val="000088"/>
        </w:rPr>
        <w:br/>
      </w:r>
      <w:r w:rsidRPr="0038419E">
        <w:rPr>
          <w:rFonts w:eastAsiaTheme="minorEastAsia"/>
          <w:i/>
          <w:iCs/>
          <w:color w:val="000088"/>
        </w:rPr>
        <w:t>5.2.3 «Региональная и отраслевая экономика» (научная специальность),</w:t>
      </w:r>
      <w:r w:rsidRPr="00C15E1D">
        <w:rPr>
          <w:rFonts w:eastAsiaTheme="minorEastAsia"/>
          <w:i/>
          <w:iCs/>
          <w:color w:val="000088"/>
        </w:rPr>
        <w:br/>
      </w:r>
      <w:r w:rsidRPr="0038419E">
        <w:rPr>
          <w:rFonts w:eastAsiaTheme="minorEastAsia"/>
          <w:i/>
          <w:iCs/>
          <w:color w:val="000088"/>
        </w:rPr>
        <w:t>УГСН «Строительство и жилищно-коммунальное хозяйство» (все уровни подготовки)</w:t>
      </w:r>
      <w:proofErr w:type="gramEnd"/>
    </w:p>
    <w:p w:rsidR="002A5C50" w:rsidRPr="00CA2193" w:rsidRDefault="002A5C50" w:rsidP="00CA2193">
      <w:pPr>
        <w:jc w:val="right"/>
        <w:rPr>
          <w:b/>
        </w:rPr>
      </w:pPr>
      <w:r w:rsidRPr="00CA2193">
        <w:rPr>
          <w:rFonts w:eastAsiaTheme="minorEastAsia"/>
          <w:b/>
        </w:rPr>
        <w:t>КХ-2</w:t>
      </w:r>
    </w:p>
    <w:p w:rsidR="002A5C50" w:rsidRDefault="002A5C50" w:rsidP="00F432EE"/>
    <w:p w:rsidR="00CA2193" w:rsidRDefault="00CA2193" w:rsidP="00742913">
      <w:pPr>
        <w:rPr>
          <w:b/>
          <w:bCs/>
        </w:rPr>
      </w:pPr>
    </w:p>
    <w:p w:rsidR="00CA2193" w:rsidRDefault="00742913" w:rsidP="00742913">
      <w:pPr>
        <w:rPr>
          <w:b/>
          <w:bCs/>
        </w:rPr>
      </w:pPr>
      <w:proofErr w:type="gramStart"/>
      <w:r w:rsidRPr="00CA2193">
        <w:rPr>
          <w:b/>
          <w:bCs/>
        </w:rPr>
        <w:t>Б</w:t>
      </w:r>
      <w:proofErr w:type="gramEnd"/>
      <w:r w:rsidRPr="00CA2193">
        <w:rPr>
          <w:b/>
          <w:bCs/>
        </w:rPr>
        <w:t xml:space="preserve"> 98972, 98973 </w:t>
      </w:r>
      <w:r w:rsidRPr="00CA2193">
        <w:rPr>
          <w:b/>
          <w:bCs/>
        </w:rPr>
        <w:br/>
        <w:t xml:space="preserve">628:658(075.8) </w:t>
      </w:r>
    </w:p>
    <w:p w:rsidR="00742913" w:rsidRPr="00CA2193" w:rsidRDefault="00742913" w:rsidP="00742913">
      <w:r w:rsidRPr="00CA2193">
        <w:t>   </w:t>
      </w:r>
      <w:r w:rsidRPr="00CA2193">
        <w:rPr>
          <w:b/>
        </w:rPr>
        <w:t>Жилищно-коммунальное хозяйство и коммунальная инфраструктура: организация, технология, управление</w:t>
      </w:r>
      <w:r w:rsidRPr="00CA2193">
        <w:t xml:space="preserve"> : учеб</w:t>
      </w:r>
      <w:proofErr w:type="gramStart"/>
      <w:r w:rsidRPr="00CA2193">
        <w:t>.</w:t>
      </w:r>
      <w:proofErr w:type="gramEnd"/>
      <w:r w:rsidRPr="00CA2193">
        <w:t xml:space="preserve"> </w:t>
      </w:r>
      <w:proofErr w:type="gramStart"/>
      <w:r w:rsidRPr="00CA2193">
        <w:t>в</w:t>
      </w:r>
      <w:proofErr w:type="gramEnd"/>
      <w:r w:rsidRPr="00CA2193">
        <w:t xml:space="preserve"> 2-х т. и практикум. Т. 2</w:t>
      </w:r>
      <w:proofErr w:type="gramStart"/>
      <w:r w:rsidRPr="00CA2193">
        <w:t xml:space="preserve"> :</w:t>
      </w:r>
      <w:proofErr w:type="gramEnd"/>
      <w:r w:rsidRPr="00CA2193">
        <w:t xml:space="preserve"> Система управления городским жилищно-коммунальным комплексом и перспективы его развития / под общ</w:t>
      </w:r>
      <w:proofErr w:type="gramStart"/>
      <w:r w:rsidRPr="00CA2193">
        <w:t>.</w:t>
      </w:r>
      <w:proofErr w:type="gramEnd"/>
      <w:r w:rsidRPr="00CA2193">
        <w:t xml:space="preserve"> </w:t>
      </w:r>
      <w:proofErr w:type="gramStart"/>
      <w:r w:rsidRPr="00CA2193">
        <w:t>н</w:t>
      </w:r>
      <w:proofErr w:type="gramEnd"/>
      <w:r w:rsidRPr="00CA2193">
        <w:t xml:space="preserve">ауч. ред. П. Г. Грабового. - 3-е изд., </w:t>
      </w:r>
      <w:proofErr w:type="spellStart"/>
      <w:r w:rsidRPr="00CA2193">
        <w:t>перераб</w:t>
      </w:r>
      <w:proofErr w:type="spellEnd"/>
      <w:r w:rsidRPr="00CA2193">
        <w:t>. и доп. - Москва : АСВ, 2023. - 580 с. - ISBN 978-5-4323-0474-2</w:t>
      </w:r>
      <w:proofErr w:type="gramStart"/>
      <w:r w:rsidRPr="00CA2193">
        <w:t xml:space="preserve"> :</w:t>
      </w:r>
      <w:proofErr w:type="gramEnd"/>
      <w:r w:rsidRPr="00CA2193">
        <w:t xml:space="preserve"> 2700,00.</w:t>
      </w:r>
    </w:p>
    <w:p w:rsidR="00742913" w:rsidRPr="00CA2193" w:rsidRDefault="00742913" w:rsidP="00CA2193">
      <w:pPr>
        <w:jc w:val="right"/>
        <w:rPr>
          <w:rFonts w:eastAsiaTheme="minorEastAsia"/>
          <w:b/>
        </w:rPr>
      </w:pPr>
      <w:r w:rsidRPr="00CA2193">
        <w:rPr>
          <w:rFonts w:eastAsiaTheme="minorEastAsia"/>
          <w:b/>
        </w:rPr>
        <w:t>КХ-2</w:t>
      </w:r>
    </w:p>
    <w:p w:rsidR="00742913" w:rsidRDefault="00742913" w:rsidP="00742913">
      <w:pPr>
        <w:rPr>
          <w:rFonts w:eastAsiaTheme="minorEastAsia"/>
          <w:color w:val="000088"/>
        </w:rPr>
      </w:pPr>
    </w:p>
    <w:p w:rsidR="00CA2193" w:rsidRDefault="00CA2193" w:rsidP="00742913">
      <w:pPr>
        <w:rPr>
          <w:b/>
          <w:bCs/>
          <w:color w:val="000088"/>
        </w:rPr>
      </w:pPr>
    </w:p>
    <w:p w:rsidR="00CA2193" w:rsidRDefault="00742913" w:rsidP="00742913">
      <w:pPr>
        <w:rPr>
          <w:b/>
          <w:bCs/>
        </w:rPr>
      </w:pPr>
      <w:proofErr w:type="gramStart"/>
      <w:r w:rsidRPr="00CA2193">
        <w:rPr>
          <w:b/>
          <w:bCs/>
        </w:rPr>
        <w:t>Б</w:t>
      </w:r>
      <w:proofErr w:type="gramEnd"/>
      <w:r w:rsidRPr="00CA2193">
        <w:rPr>
          <w:b/>
          <w:bCs/>
        </w:rPr>
        <w:t xml:space="preserve"> 98974, 98975 </w:t>
      </w:r>
      <w:r w:rsidRPr="00CA2193">
        <w:rPr>
          <w:b/>
          <w:bCs/>
        </w:rPr>
        <w:br/>
        <w:t xml:space="preserve">628:658(075.8) </w:t>
      </w:r>
    </w:p>
    <w:p w:rsidR="00742913" w:rsidRDefault="00742913" w:rsidP="00CB4B92">
      <w:r w:rsidRPr="00CA2193">
        <w:t>   </w:t>
      </w:r>
      <w:r w:rsidRPr="00CA2193">
        <w:rPr>
          <w:b/>
        </w:rPr>
        <w:t>Жилищно-коммунальное хозяйство и коммунальная инфраструктура: организация, технология, управление</w:t>
      </w:r>
      <w:r w:rsidRPr="00CA2193">
        <w:t xml:space="preserve"> : учеб</w:t>
      </w:r>
      <w:proofErr w:type="gramStart"/>
      <w:r w:rsidRPr="00CA2193">
        <w:t>.</w:t>
      </w:r>
      <w:proofErr w:type="gramEnd"/>
      <w:r w:rsidRPr="00CA2193">
        <w:t xml:space="preserve"> </w:t>
      </w:r>
      <w:proofErr w:type="gramStart"/>
      <w:r w:rsidRPr="00CA2193">
        <w:t>в</w:t>
      </w:r>
      <w:proofErr w:type="gramEnd"/>
      <w:r w:rsidRPr="00CA2193">
        <w:t xml:space="preserve"> 2-х т. и практикум. Т. 3</w:t>
      </w:r>
      <w:proofErr w:type="gramStart"/>
      <w:r w:rsidRPr="00CA2193">
        <w:t xml:space="preserve"> :</w:t>
      </w:r>
      <w:proofErr w:type="gramEnd"/>
      <w:r w:rsidRPr="00CA2193">
        <w:t xml:space="preserve"> Практикум / под общ</w:t>
      </w:r>
      <w:proofErr w:type="gramStart"/>
      <w:r w:rsidRPr="00CA2193">
        <w:t>.</w:t>
      </w:r>
      <w:proofErr w:type="gramEnd"/>
      <w:r w:rsidRPr="00CA2193">
        <w:t xml:space="preserve"> </w:t>
      </w:r>
      <w:proofErr w:type="gramStart"/>
      <w:r w:rsidRPr="00CA2193">
        <w:t>н</w:t>
      </w:r>
      <w:proofErr w:type="gramEnd"/>
      <w:r w:rsidRPr="00CA2193">
        <w:t xml:space="preserve">ауч. ред. П. Г. Грабового. - 3-е изд., </w:t>
      </w:r>
      <w:proofErr w:type="spellStart"/>
      <w:r w:rsidRPr="00CA2193">
        <w:t>перераб</w:t>
      </w:r>
      <w:proofErr w:type="spellEnd"/>
      <w:r w:rsidRPr="00CA2193">
        <w:t>. и доп. - Москва : АСВ, 2023. - 256 с. - ISBN 978-5-4323-0475-9</w:t>
      </w:r>
      <w:proofErr w:type="gramStart"/>
      <w:r w:rsidRPr="00CA2193">
        <w:t xml:space="preserve"> :</w:t>
      </w:r>
      <w:proofErr w:type="gramEnd"/>
      <w:r w:rsidRPr="00CA2193">
        <w:t xml:space="preserve"> 2725,00.</w:t>
      </w:r>
    </w:p>
    <w:p w:rsidR="00742913" w:rsidRPr="00CA2193" w:rsidRDefault="00742913" w:rsidP="00CB4B92">
      <w:pPr>
        <w:pStyle w:val="annotation"/>
        <w:shd w:val="clear" w:color="auto" w:fill="FFFFFF"/>
        <w:spacing w:before="0" w:beforeAutospacing="0" w:after="0" w:afterAutospacing="0"/>
        <w:jc w:val="right"/>
        <w:rPr>
          <w:b/>
        </w:rPr>
      </w:pPr>
      <w:r w:rsidRPr="00CA2193">
        <w:rPr>
          <w:rFonts w:eastAsiaTheme="minorEastAsia"/>
          <w:b/>
        </w:rPr>
        <w:t>КХ-2</w:t>
      </w:r>
    </w:p>
    <w:p w:rsidR="00707934" w:rsidRPr="00707934" w:rsidRDefault="00707934" w:rsidP="00656708">
      <w:pPr>
        <w:pStyle w:val="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bookmarkStart w:id="13" w:name="_Toc186117539"/>
    </w:p>
    <w:p w:rsidR="00F432EE" w:rsidRPr="00BE2355" w:rsidRDefault="00F432EE" w:rsidP="00656708">
      <w:pPr>
        <w:pStyle w:val="1"/>
        <w:jc w:val="center"/>
        <w:rPr>
          <w:color w:val="auto"/>
          <w:sz w:val="32"/>
          <w:szCs w:val="32"/>
        </w:rPr>
      </w:pPr>
      <w:r w:rsidRPr="00BE2355">
        <w:rPr>
          <w:color w:val="auto"/>
          <w:sz w:val="32"/>
          <w:szCs w:val="32"/>
        </w:rPr>
        <w:t>Транспорт</w:t>
      </w:r>
      <w:bookmarkEnd w:id="13"/>
    </w:p>
    <w:p w:rsidR="000573B1" w:rsidRDefault="000573B1" w:rsidP="00E25329"/>
    <w:p w:rsidR="00CA2193" w:rsidRPr="00CA2193" w:rsidRDefault="000573B1" w:rsidP="000573B1">
      <w:pPr>
        <w:rPr>
          <w:b/>
          <w:bCs/>
        </w:rPr>
      </w:pPr>
      <w:proofErr w:type="gramStart"/>
      <w:r w:rsidRPr="00CA2193">
        <w:rPr>
          <w:b/>
          <w:bCs/>
        </w:rPr>
        <w:t>Б</w:t>
      </w:r>
      <w:proofErr w:type="gramEnd"/>
      <w:r w:rsidRPr="00CA2193">
        <w:rPr>
          <w:b/>
          <w:bCs/>
        </w:rPr>
        <w:t xml:space="preserve"> 98986 </w:t>
      </w:r>
      <w:r w:rsidRPr="00CA2193">
        <w:rPr>
          <w:b/>
          <w:bCs/>
        </w:rPr>
        <w:br/>
        <w:t xml:space="preserve">625.731.1(075.8) </w:t>
      </w:r>
    </w:p>
    <w:p w:rsidR="000573B1" w:rsidRPr="00CA2193" w:rsidRDefault="000573B1" w:rsidP="000573B1">
      <w:proofErr w:type="spellStart"/>
      <w:r w:rsidRPr="00CA2193">
        <w:rPr>
          <w:b/>
          <w:bCs/>
        </w:rPr>
        <w:t>Лескин</w:t>
      </w:r>
      <w:proofErr w:type="spellEnd"/>
      <w:r w:rsidRPr="00CA2193">
        <w:rPr>
          <w:b/>
          <w:bCs/>
        </w:rPr>
        <w:t>, А. И.</w:t>
      </w:r>
      <w:r w:rsidRPr="00CA2193">
        <w:br/>
        <w:t>   Технология и организация строительства автомобильных дорог : учеб</w:t>
      </w:r>
      <w:proofErr w:type="gramStart"/>
      <w:r w:rsidRPr="00CA2193">
        <w:t>.</w:t>
      </w:r>
      <w:proofErr w:type="gramEnd"/>
      <w:r w:rsidRPr="00CA2193">
        <w:t xml:space="preserve"> </w:t>
      </w:r>
      <w:proofErr w:type="gramStart"/>
      <w:r w:rsidRPr="00CA2193">
        <w:t>п</w:t>
      </w:r>
      <w:proofErr w:type="gramEnd"/>
      <w:r w:rsidRPr="00CA2193">
        <w:t xml:space="preserve">особие : в 4-х ч. Ч. 2 : Возведение земляного полотна / А. И. </w:t>
      </w:r>
      <w:proofErr w:type="spellStart"/>
      <w:r w:rsidRPr="00CA2193">
        <w:t>Лескин</w:t>
      </w:r>
      <w:proofErr w:type="spellEnd"/>
      <w:r w:rsidRPr="00CA2193">
        <w:t xml:space="preserve">, С. В. </w:t>
      </w:r>
      <w:proofErr w:type="spellStart"/>
      <w:r w:rsidRPr="00CA2193">
        <w:t>Алексиков</w:t>
      </w:r>
      <w:proofErr w:type="spellEnd"/>
      <w:r w:rsidRPr="00CA2193">
        <w:t xml:space="preserve">, Д. И. Гофман ; М-во науки и </w:t>
      </w:r>
      <w:proofErr w:type="spellStart"/>
      <w:r w:rsidRPr="00CA2193">
        <w:t>высш</w:t>
      </w:r>
      <w:proofErr w:type="spellEnd"/>
      <w:r w:rsidRPr="00CA2193">
        <w:t>. образования</w:t>
      </w:r>
      <w:proofErr w:type="gramStart"/>
      <w:r w:rsidRPr="00CA2193">
        <w:t xml:space="preserve"> Р</w:t>
      </w:r>
      <w:proofErr w:type="gramEnd"/>
      <w:r w:rsidRPr="00CA2193">
        <w:t xml:space="preserve">ос. Федерации, </w:t>
      </w:r>
      <w:proofErr w:type="spellStart"/>
      <w:r w:rsidRPr="00CA2193">
        <w:t>Волгогр</w:t>
      </w:r>
      <w:proofErr w:type="spellEnd"/>
      <w:r w:rsidRPr="00CA2193">
        <w:t xml:space="preserve">. гос. </w:t>
      </w:r>
      <w:proofErr w:type="spellStart"/>
      <w:r w:rsidRPr="00CA2193">
        <w:t>техн</w:t>
      </w:r>
      <w:proofErr w:type="spellEnd"/>
      <w:r w:rsidRPr="00CA2193">
        <w:t>. ун-т. - Волгоград</w:t>
      </w:r>
      <w:proofErr w:type="gramStart"/>
      <w:r w:rsidRPr="00CA2193">
        <w:t xml:space="preserve"> :</w:t>
      </w:r>
      <w:proofErr w:type="gramEnd"/>
      <w:r w:rsidRPr="00CA2193">
        <w:t xml:space="preserve"> Изд-во </w:t>
      </w:r>
      <w:proofErr w:type="spellStart"/>
      <w:r w:rsidRPr="00CA2193">
        <w:t>ВолгГТУ</w:t>
      </w:r>
      <w:proofErr w:type="spellEnd"/>
      <w:r w:rsidRPr="00CA2193">
        <w:t xml:space="preserve">, 2024. - 151, [1] с. </w:t>
      </w:r>
      <w:r w:rsidR="00CA2193" w:rsidRPr="00CA2193">
        <w:t>–</w:t>
      </w:r>
      <w:r w:rsidRPr="00CA2193">
        <w:t xml:space="preserve"> </w:t>
      </w:r>
      <w:proofErr w:type="spellStart"/>
      <w:r w:rsidR="00CA2193" w:rsidRPr="00CA2193">
        <w:rPr>
          <w:b/>
          <w:lang w:val="en-US"/>
        </w:rPr>
        <w:t>pdf</w:t>
      </w:r>
      <w:proofErr w:type="spellEnd"/>
      <w:r w:rsidR="00CA2193" w:rsidRPr="00CA2193">
        <w:rPr>
          <w:b/>
        </w:rPr>
        <w:t>.</w:t>
      </w:r>
      <w:r w:rsidR="00CA2193" w:rsidRPr="00CA2193">
        <w:t xml:space="preserve"> - </w:t>
      </w:r>
      <w:r w:rsidRPr="00CA2193">
        <w:t>ISBN 978-5-9948-4994-1</w:t>
      </w:r>
      <w:proofErr w:type="gramStart"/>
      <w:r w:rsidRPr="00CA2193">
        <w:t xml:space="preserve"> :</w:t>
      </w:r>
      <w:proofErr w:type="gramEnd"/>
      <w:r w:rsidRPr="00CA2193">
        <w:t xml:space="preserve"> 75,02.</w:t>
      </w:r>
    </w:p>
    <w:p w:rsidR="00C15E1D" w:rsidRDefault="00C15E1D" w:rsidP="000573B1">
      <w:pPr>
        <w:rPr>
          <w:color w:val="000088"/>
        </w:rPr>
      </w:pPr>
    </w:p>
    <w:p w:rsidR="00C15E1D" w:rsidRPr="00C15E1D" w:rsidRDefault="00CA2193" w:rsidP="00C15E1D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C15E1D" w:rsidRPr="00C15E1D">
        <w:rPr>
          <w:rFonts w:eastAsiaTheme="minorEastAsia"/>
          <w:i/>
          <w:iCs/>
          <w:color w:val="000088"/>
        </w:rPr>
        <w:t xml:space="preserve">Приводятся лекционный материал, экзаменационные вопросы, рекомендации по выполнению курсового проекта и лабораторных работ. Содержатся необходимые сведения об организации работ по подготовке дорожной полосы, технологии строительства водопропускных труб и земляного полотна, а также осуществлении контроля качества за их выполнением. Рассматриваются вопросы охраны окружающей среды и техники безопасности при производстве дорожно-строительных работ. </w:t>
      </w:r>
      <w:r>
        <w:rPr>
          <w:rFonts w:eastAsiaTheme="minorEastAsia"/>
          <w:i/>
          <w:iCs/>
          <w:color w:val="000088"/>
        </w:rPr>
        <w:t xml:space="preserve">  </w:t>
      </w:r>
      <w:r w:rsidR="00C15E1D" w:rsidRPr="00C15E1D">
        <w:rPr>
          <w:rFonts w:eastAsiaTheme="minorEastAsia"/>
          <w:i/>
          <w:iCs/>
          <w:color w:val="000088"/>
        </w:rPr>
        <w:t xml:space="preserve">Методические указания к курсовому проектированию включают необходимые расчеты по технологии и организации строительства земляного </w:t>
      </w:r>
      <w:proofErr w:type="gramStart"/>
      <w:r w:rsidR="00C15E1D" w:rsidRPr="00C15E1D">
        <w:rPr>
          <w:rFonts w:eastAsiaTheme="minorEastAsia"/>
          <w:i/>
          <w:iCs/>
          <w:color w:val="000088"/>
        </w:rPr>
        <w:t>полотна</w:t>
      </w:r>
      <w:proofErr w:type="gramEnd"/>
      <w:r w:rsidR="00C15E1D" w:rsidRPr="00C15E1D">
        <w:rPr>
          <w:rFonts w:eastAsiaTheme="minorEastAsia"/>
          <w:i/>
          <w:iCs/>
          <w:color w:val="000088"/>
        </w:rPr>
        <w:t xml:space="preserve"> автомобильных дорог, содержат требования к оформлению курсового проекта, а также последовательность выполнения расчетов. При выполнении лабораторных работ студенты знакомятся с принципами назначения технологических параметров уплотнения грунтов земляного полотна, определения плотности грунтов различного гранулометрического состава при осуществлении контроля качества. </w:t>
      </w:r>
    </w:p>
    <w:p w:rsidR="00C15E1D" w:rsidRPr="00C15E1D" w:rsidRDefault="00CA2193" w:rsidP="00C15E1D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C15E1D" w:rsidRPr="00C15E1D">
        <w:rPr>
          <w:rFonts w:eastAsiaTheme="minorEastAsia"/>
          <w:i/>
          <w:iCs/>
          <w:color w:val="000088"/>
        </w:rPr>
        <w:t xml:space="preserve">Предназначается для студентов, обучающихся по направлению подготовки 08.03.01 </w:t>
      </w:r>
    </w:p>
    <w:p w:rsidR="00C15E1D" w:rsidRPr="00C15E1D" w:rsidRDefault="00C15E1D" w:rsidP="00C15E1D">
      <w:pPr>
        <w:rPr>
          <w:rFonts w:eastAsiaTheme="minorEastAsia"/>
          <w:i/>
          <w:iCs/>
          <w:color w:val="000088"/>
        </w:rPr>
      </w:pPr>
      <w:r w:rsidRPr="00C15E1D">
        <w:rPr>
          <w:rFonts w:eastAsiaTheme="minorEastAsia"/>
          <w:i/>
          <w:iCs/>
          <w:color w:val="000088"/>
        </w:rPr>
        <w:t xml:space="preserve">«Строительство», специализаций «Автомобильные дороги» и «Объекты транспортной инфраструктуры» ускоренной, заочной и дневной форм обучения. </w:t>
      </w:r>
    </w:p>
    <w:p w:rsidR="00C15E1D" w:rsidRPr="00C15E1D" w:rsidRDefault="00CA2193" w:rsidP="00C15E1D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C15E1D" w:rsidRPr="00C15E1D">
        <w:rPr>
          <w:rFonts w:eastAsiaTheme="minorEastAsia"/>
          <w:i/>
          <w:iCs/>
          <w:color w:val="000088"/>
        </w:rPr>
        <w:t>Пособие состоит из четырех частей. Часть I «Дорожно-строительные машины и производственная база дорожного строительства» была опубликована в 2022 г.</w:t>
      </w:r>
    </w:p>
    <w:p w:rsidR="000573B1" w:rsidRDefault="000573B1" w:rsidP="00CA2193">
      <w:pPr>
        <w:jc w:val="right"/>
        <w:rPr>
          <w:rFonts w:eastAsiaTheme="minorEastAsia"/>
          <w:b/>
        </w:rPr>
      </w:pPr>
      <w:r w:rsidRPr="00CA2193">
        <w:rPr>
          <w:rFonts w:eastAsiaTheme="minorEastAsia"/>
          <w:b/>
        </w:rPr>
        <w:t>КХ-1; НБО-1; ООУЛ-8</w:t>
      </w:r>
    </w:p>
    <w:p w:rsidR="00CA2193" w:rsidRPr="00CA2193" w:rsidRDefault="00CA2193" w:rsidP="00CA2193">
      <w:pPr>
        <w:jc w:val="right"/>
        <w:rPr>
          <w:b/>
        </w:rPr>
      </w:pPr>
    </w:p>
    <w:p w:rsidR="000573B1" w:rsidRDefault="000573B1" w:rsidP="00E25329"/>
    <w:p w:rsidR="00CA2193" w:rsidRPr="00CA2193" w:rsidRDefault="00E25329" w:rsidP="00E25329">
      <w:pPr>
        <w:rPr>
          <w:b/>
          <w:bCs/>
        </w:rPr>
      </w:pPr>
      <w:proofErr w:type="gramStart"/>
      <w:r w:rsidRPr="00CA2193">
        <w:rPr>
          <w:b/>
          <w:bCs/>
        </w:rPr>
        <w:t>Б</w:t>
      </w:r>
      <w:proofErr w:type="gramEnd"/>
      <w:r w:rsidRPr="00CA2193">
        <w:rPr>
          <w:b/>
          <w:bCs/>
        </w:rPr>
        <w:t xml:space="preserve"> 98950-98954 </w:t>
      </w:r>
      <w:r w:rsidRPr="00CA2193">
        <w:rPr>
          <w:b/>
          <w:bCs/>
        </w:rPr>
        <w:br/>
        <w:t xml:space="preserve">625.7/.8(063) </w:t>
      </w:r>
    </w:p>
    <w:p w:rsidR="00E25329" w:rsidRPr="00CA2193" w:rsidRDefault="00E25329" w:rsidP="00E25329">
      <w:r w:rsidRPr="00CA2193">
        <w:t>   </w:t>
      </w:r>
      <w:r w:rsidRPr="00CA2193">
        <w:rPr>
          <w:b/>
          <w:bCs/>
        </w:rPr>
        <w:t>Молодежь и научно-технический прогресс в дорожной отрасли юга России</w:t>
      </w:r>
      <w:r w:rsidRPr="00CA2193">
        <w:t xml:space="preserve"> = </w:t>
      </w:r>
      <w:proofErr w:type="spellStart"/>
      <w:r w:rsidRPr="00CA2193">
        <w:t>Youth</w:t>
      </w:r>
      <w:proofErr w:type="spellEnd"/>
      <w:r w:rsidRPr="00CA2193">
        <w:t xml:space="preserve"> </w:t>
      </w:r>
      <w:proofErr w:type="spellStart"/>
      <w:r w:rsidRPr="00CA2193">
        <w:t>and</w:t>
      </w:r>
      <w:proofErr w:type="spellEnd"/>
      <w:r w:rsidRPr="00CA2193">
        <w:t xml:space="preserve"> </w:t>
      </w:r>
      <w:proofErr w:type="spellStart"/>
      <w:r w:rsidRPr="00CA2193">
        <w:t>scientific-and-technical</w:t>
      </w:r>
      <w:proofErr w:type="spellEnd"/>
      <w:r w:rsidRPr="00CA2193">
        <w:t xml:space="preserve"> </w:t>
      </w:r>
      <w:proofErr w:type="spellStart"/>
      <w:r w:rsidRPr="00CA2193">
        <w:t>progress</w:t>
      </w:r>
      <w:proofErr w:type="spellEnd"/>
      <w:r w:rsidRPr="00CA2193">
        <w:t xml:space="preserve"> </w:t>
      </w:r>
      <w:proofErr w:type="spellStart"/>
      <w:r w:rsidRPr="00CA2193">
        <w:t>in</w:t>
      </w:r>
      <w:proofErr w:type="spellEnd"/>
      <w:r w:rsidRPr="00CA2193">
        <w:t xml:space="preserve"> </w:t>
      </w:r>
      <w:proofErr w:type="spellStart"/>
      <w:r w:rsidRPr="00CA2193">
        <w:t>roadfield</w:t>
      </w:r>
      <w:proofErr w:type="spellEnd"/>
      <w:r w:rsidRPr="00CA2193">
        <w:t xml:space="preserve"> </w:t>
      </w:r>
      <w:proofErr w:type="spellStart"/>
      <w:r w:rsidRPr="00CA2193">
        <w:t>of</w:t>
      </w:r>
      <w:proofErr w:type="spellEnd"/>
      <w:r w:rsidRPr="00CA2193">
        <w:t xml:space="preserve"> </w:t>
      </w:r>
      <w:proofErr w:type="spellStart"/>
      <w:r w:rsidRPr="00CA2193">
        <w:t>south</w:t>
      </w:r>
      <w:proofErr w:type="spellEnd"/>
      <w:r w:rsidRPr="00CA2193">
        <w:t xml:space="preserve"> </w:t>
      </w:r>
      <w:proofErr w:type="spellStart"/>
      <w:r w:rsidRPr="00CA2193">
        <w:t>of</w:t>
      </w:r>
      <w:proofErr w:type="spellEnd"/>
      <w:r w:rsidRPr="00CA2193">
        <w:t xml:space="preserve"> </w:t>
      </w:r>
      <w:proofErr w:type="spellStart"/>
      <w:r w:rsidRPr="00CA2193">
        <w:t>Russia</w:t>
      </w:r>
      <w:proofErr w:type="spellEnd"/>
      <w:r w:rsidRPr="00CA2193">
        <w:t xml:space="preserve"> : материалы XVIII </w:t>
      </w:r>
      <w:proofErr w:type="spellStart"/>
      <w:r w:rsidRPr="00CA2193">
        <w:t>Междунар</w:t>
      </w:r>
      <w:proofErr w:type="spellEnd"/>
      <w:r w:rsidRPr="00CA2193">
        <w:t xml:space="preserve">. науч.-техн. </w:t>
      </w:r>
      <w:proofErr w:type="spellStart"/>
      <w:r w:rsidRPr="00CA2193">
        <w:t>конф</w:t>
      </w:r>
      <w:proofErr w:type="spellEnd"/>
      <w:r w:rsidRPr="00CA2193">
        <w:t xml:space="preserve">. студентов, аспирантов и молодых ученых, 22-24 мая 2024 г., Волгоград / М-во науки и </w:t>
      </w:r>
      <w:proofErr w:type="spellStart"/>
      <w:r w:rsidRPr="00CA2193">
        <w:t>высш</w:t>
      </w:r>
      <w:proofErr w:type="spellEnd"/>
      <w:r w:rsidRPr="00CA2193">
        <w:t>. образования</w:t>
      </w:r>
      <w:proofErr w:type="gramStart"/>
      <w:r w:rsidRPr="00CA2193">
        <w:t xml:space="preserve"> Р</w:t>
      </w:r>
      <w:proofErr w:type="gramEnd"/>
      <w:r w:rsidRPr="00CA2193">
        <w:t xml:space="preserve">ос. Федерации, </w:t>
      </w:r>
      <w:proofErr w:type="spellStart"/>
      <w:r w:rsidRPr="00CA2193">
        <w:t>Волгогр</w:t>
      </w:r>
      <w:proofErr w:type="spellEnd"/>
      <w:r w:rsidRPr="00CA2193">
        <w:t xml:space="preserve">. гос. </w:t>
      </w:r>
      <w:proofErr w:type="spellStart"/>
      <w:r w:rsidRPr="00CA2193">
        <w:t>техн</w:t>
      </w:r>
      <w:proofErr w:type="spellEnd"/>
      <w:r w:rsidRPr="00CA2193">
        <w:t>. ун-т. - Волгоград</w:t>
      </w:r>
      <w:proofErr w:type="gramStart"/>
      <w:r w:rsidRPr="00CA2193">
        <w:t xml:space="preserve"> :</w:t>
      </w:r>
      <w:proofErr w:type="gramEnd"/>
      <w:r w:rsidRPr="00CA2193">
        <w:t xml:space="preserve"> Изд-во </w:t>
      </w:r>
      <w:proofErr w:type="spellStart"/>
      <w:r w:rsidRPr="00CA2193">
        <w:t>ВолгГТУ</w:t>
      </w:r>
      <w:proofErr w:type="spellEnd"/>
      <w:r w:rsidRPr="00CA2193">
        <w:t xml:space="preserve">, 2024. - 189 с. - </w:t>
      </w:r>
      <w:proofErr w:type="spellStart"/>
      <w:r w:rsidRPr="00CA2193">
        <w:t>Библиогр</w:t>
      </w:r>
      <w:proofErr w:type="spellEnd"/>
      <w:r w:rsidRPr="00CA2193">
        <w:t xml:space="preserve">. в конце ст. - </w:t>
      </w:r>
      <w:proofErr w:type="spellStart"/>
      <w:r w:rsidRPr="00CA2193">
        <w:rPr>
          <w:b/>
        </w:rPr>
        <w:t>pdf</w:t>
      </w:r>
      <w:proofErr w:type="spellEnd"/>
      <w:r w:rsidRPr="00CA2193">
        <w:rPr>
          <w:b/>
        </w:rPr>
        <w:t>.</w:t>
      </w:r>
      <w:r w:rsidRPr="00CA2193">
        <w:t xml:space="preserve"> - ISBN 978-5-9948-4879-1</w:t>
      </w:r>
      <w:proofErr w:type="gramStart"/>
      <w:r w:rsidRPr="00CA2193">
        <w:t xml:space="preserve"> :</w:t>
      </w:r>
      <w:proofErr w:type="gramEnd"/>
      <w:r w:rsidRPr="00CA2193">
        <w:t xml:space="preserve"> 267,75.</w:t>
      </w:r>
    </w:p>
    <w:p w:rsidR="00E25329" w:rsidRPr="00E25329" w:rsidRDefault="00E25329" w:rsidP="00CA2193">
      <w:pPr>
        <w:spacing w:before="100" w:beforeAutospacing="1"/>
        <w:rPr>
          <w:rFonts w:eastAsiaTheme="minorEastAsia"/>
          <w:i/>
          <w:iCs/>
          <w:color w:val="000088"/>
        </w:rPr>
      </w:pPr>
      <w:r w:rsidRPr="00E25329">
        <w:rPr>
          <w:rFonts w:eastAsiaTheme="minorEastAsia"/>
          <w:i/>
          <w:iCs/>
          <w:color w:val="000088"/>
        </w:rPr>
        <w:t>   </w:t>
      </w:r>
      <w:proofErr w:type="gramStart"/>
      <w:r w:rsidRPr="00E25329">
        <w:rPr>
          <w:rFonts w:eastAsiaTheme="minorEastAsia"/>
          <w:i/>
          <w:iCs/>
          <w:color w:val="000088"/>
        </w:rPr>
        <w:t>Содержатся материалы XVIII Международной научно-технической конференции «Молодежь и научно-технический прогресс в дорожной отрасли юга России», целью которой является помощь ученым и молодым специалистам России в представлении результатов своих научно-исследовательских и экспериментальных работ широкому кругу научной общественности, ознакомление представителей дорожных предприятий и учреждений, преподавателей, аспирантов и студентов вузов с последними достижениями в области повышения эффективности работы дорожно-строительного комплекса, строительства и эксплуатации</w:t>
      </w:r>
      <w:proofErr w:type="gramEnd"/>
      <w:r w:rsidRPr="00E25329">
        <w:rPr>
          <w:rFonts w:eastAsiaTheme="minorEastAsia"/>
          <w:i/>
          <w:iCs/>
          <w:color w:val="000088"/>
        </w:rPr>
        <w:t xml:space="preserve"> автомобильных дорог, безопасности дорожного движения.</w:t>
      </w:r>
    </w:p>
    <w:p w:rsidR="00E25329" w:rsidRPr="00CA2193" w:rsidRDefault="00E25329" w:rsidP="00CA2193">
      <w:pPr>
        <w:jc w:val="right"/>
        <w:rPr>
          <w:b/>
        </w:rPr>
      </w:pPr>
      <w:r w:rsidRPr="00CA2193">
        <w:rPr>
          <w:b/>
        </w:rPr>
        <w:lastRenderedPageBreak/>
        <w:t>КХ-3; НБО-1; ООНЛ-1</w:t>
      </w:r>
    </w:p>
    <w:p w:rsidR="00E25329" w:rsidRDefault="00E25329" w:rsidP="00E25329">
      <w:pPr>
        <w:rPr>
          <w:color w:val="000088"/>
        </w:rPr>
      </w:pPr>
    </w:p>
    <w:p w:rsidR="0038419E" w:rsidRDefault="0038419E" w:rsidP="00E25329">
      <w:pPr>
        <w:rPr>
          <w:color w:val="000088"/>
        </w:rPr>
      </w:pPr>
    </w:p>
    <w:p w:rsidR="00A26EB1" w:rsidRPr="00A26EB1" w:rsidRDefault="00742913" w:rsidP="00742913">
      <w:pPr>
        <w:rPr>
          <w:b/>
          <w:bCs/>
        </w:rPr>
      </w:pPr>
      <w:proofErr w:type="gramStart"/>
      <w:r w:rsidRPr="00A26EB1">
        <w:rPr>
          <w:b/>
          <w:bCs/>
        </w:rPr>
        <w:t>Б</w:t>
      </w:r>
      <w:proofErr w:type="gramEnd"/>
      <w:r w:rsidRPr="00A26EB1">
        <w:rPr>
          <w:b/>
          <w:bCs/>
        </w:rPr>
        <w:t xml:space="preserve"> 98921 </w:t>
      </w:r>
      <w:r w:rsidRPr="00A26EB1">
        <w:rPr>
          <w:b/>
          <w:bCs/>
        </w:rPr>
        <w:br/>
        <w:t xml:space="preserve">656(075.8) </w:t>
      </w:r>
    </w:p>
    <w:p w:rsidR="00742913" w:rsidRPr="00A26EB1" w:rsidRDefault="00742913" w:rsidP="00742913">
      <w:r w:rsidRPr="00A26EB1">
        <w:t>   </w:t>
      </w:r>
      <w:r w:rsidRPr="00A26EB1">
        <w:rPr>
          <w:b/>
          <w:bCs/>
        </w:rPr>
        <w:t>Общий курс путей сообщения</w:t>
      </w:r>
      <w:r w:rsidRPr="00A26EB1">
        <w:t xml:space="preserve"> : учеб. пособие / С. Г. Артемова, Д. В. </w:t>
      </w:r>
      <w:proofErr w:type="spellStart"/>
      <w:r w:rsidRPr="00A26EB1">
        <w:t>Ивасик</w:t>
      </w:r>
      <w:proofErr w:type="spellEnd"/>
      <w:r w:rsidRPr="00A26EB1">
        <w:t xml:space="preserve">, А. В. Макаров, А. А. Васильченко ; М-во науки и </w:t>
      </w:r>
      <w:proofErr w:type="spellStart"/>
      <w:r w:rsidRPr="00A26EB1">
        <w:t>высш</w:t>
      </w:r>
      <w:proofErr w:type="spellEnd"/>
      <w:r w:rsidRPr="00A26EB1">
        <w:t>. образования</w:t>
      </w:r>
      <w:proofErr w:type="gramStart"/>
      <w:r w:rsidRPr="00A26EB1">
        <w:t xml:space="preserve"> Р</w:t>
      </w:r>
      <w:proofErr w:type="gramEnd"/>
      <w:r w:rsidRPr="00A26EB1">
        <w:t xml:space="preserve">ос. Федерации, </w:t>
      </w:r>
      <w:proofErr w:type="spellStart"/>
      <w:r w:rsidRPr="00A26EB1">
        <w:t>Волгогр</w:t>
      </w:r>
      <w:proofErr w:type="spellEnd"/>
      <w:r w:rsidRPr="00A26EB1">
        <w:t xml:space="preserve">. гос. </w:t>
      </w:r>
      <w:proofErr w:type="spellStart"/>
      <w:r w:rsidRPr="00A26EB1">
        <w:t>техн</w:t>
      </w:r>
      <w:proofErr w:type="spellEnd"/>
      <w:r w:rsidRPr="00A26EB1">
        <w:t xml:space="preserve">. ун-т. - 2-е изд., </w:t>
      </w:r>
      <w:proofErr w:type="spellStart"/>
      <w:r w:rsidRPr="00A26EB1">
        <w:t>перераб</w:t>
      </w:r>
      <w:proofErr w:type="spellEnd"/>
      <w:r w:rsidRPr="00A26EB1">
        <w:t>. и доп. - Волгоград</w:t>
      </w:r>
      <w:proofErr w:type="gramStart"/>
      <w:r w:rsidRPr="00A26EB1">
        <w:t xml:space="preserve"> :</w:t>
      </w:r>
      <w:proofErr w:type="gramEnd"/>
      <w:r w:rsidRPr="00A26EB1">
        <w:t xml:space="preserve"> Изд-во </w:t>
      </w:r>
      <w:proofErr w:type="spellStart"/>
      <w:r w:rsidRPr="00A26EB1">
        <w:t>ВолгГТУ</w:t>
      </w:r>
      <w:proofErr w:type="spellEnd"/>
      <w:r w:rsidRPr="00A26EB1">
        <w:t xml:space="preserve">, 2024. - 207, [1] с. - </w:t>
      </w:r>
      <w:proofErr w:type="spellStart"/>
      <w:r w:rsidRPr="00A26EB1">
        <w:t>Библиогр</w:t>
      </w:r>
      <w:proofErr w:type="spellEnd"/>
      <w:r w:rsidRPr="00A26EB1">
        <w:t xml:space="preserve">.: с. 207 (6 назв.). - </w:t>
      </w:r>
      <w:proofErr w:type="spellStart"/>
      <w:r w:rsidRPr="00A26EB1">
        <w:rPr>
          <w:b/>
        </w:rPr>
        <w:t>pdf</w:t>
      </w:r>
      <w:proofErr w:type="spellEnd"/>
      <w:r w:rsidRPr="00A26EB1">
        <w:rPr>
          <w:b/>
        </w:rPr>
        <w:t>.</w:t>
      </w:r>
      <w:r w:rsidRPr="00A26EB1">
        <w:t xml:space="preserve"> - ISBN 978-5-9948-4841-8</w:t>
      </w:r>
      <w:proofErr w:type="gramStart"/>
      <w:r w:rsidRPr="00A26EB1">
        <w:t xml:space="preserve"> :</w:t>
      </w:r>
      <w:proofErr w:type="gramEnd"/>
      <w:r w:rsidRPr="00A26EB1">
        <w:t xml:space="preserve"> 91,55.</w:t>
      </w:r>
    </w:p>
    <w:p w:rsidR="00742913" w:rsidRPr="00742913" w:rsidRDefault="00742913" w:rsidP="00A26EB1">
      <w:pPr>
        <w:spacing w:before="100" w:beforeAutospacing="1"/>
        <w:rPr>
          <w:rFonts w:eastAsiaTheme="minorEastAsia"/>
          <w:i/>
          <w:iCs/>
          <w:color w:val="000088"/>
        </w:rPr>
      </w:pPr>
      <w:r w:rsidRPr="00742913">
        <w:rPr>
          <w:rFonts w:eastAsiaTheme="minorEastAsia"/>
          <w:i/>
          <w:iCs/>
          <w:color w:val="000088"/>
        </w:rPr>
        <w:t xml:space="preserve">   Содержит сведения об истории развития, современном состоянии и проблемах всех видов транспорта, образующих единую транспортную систему России. Предназначено для студентов направления 23.03.01 «Технология транспортных процессов» профиля обучения «Комплексная безопасность на транспорте» и направления 08.03.01 «Строительство» профилей обучения «Автомобильные дороги», «Объекты транспортной инфраструктуры» ускоренной, заочной и дневной форм обучения. Первое издание учебного пособия выпущено в 2010 г. Авторы С. Н. Артемов и А. И. </w:t>
      </w:r>
      <w:proofErr w:type="spellStart"/>
      <w:r w:rsidRPr="00742913">
        <w:rPr>
          <w:rFonts w:eastAsiaTheme="minorEastAsia"/>
          <w:i/>
          <w:iCs/>
          <w:color w:val="000088"/>
        </w:rPr>
        <w:t>Лескин</w:t>
      </w:r>
      <w:proofErr w:type="spellEnd"/>
      <w:r w:rsidRPr="00742913">
        <w:rPr>
          <w:rFonts w:eastAsiaTheme="minorEastAsia"/>
          <w:i/>
          <w:iCs/>
          <w:color w:val="000088"/>
        </w:rPr>
        <w:t>.</w:t>
      </w:r>
    </w:p>
    <w:p w:rsidR="00E25329" w:rsidRPr="00A26EB1" w:rsidRDefault="00742913" w:rsidP="00A26EB1">
      <w:pPr>
        <w:jc w:val="right"/>
        <w:rPr>
          <w:b/>
        </w:rPr>
      </w:pPr>
      <w:r w:rsidRPr="00A26EB1">
        <w:rPr>
          <w:b/>
        </w:rPr>
        <w:t>КХ-1; НБО-1; ООУЛ-8</w:t>
      </w:r>
    </w:p>
    <w:p w:rsidR="00E1476B" w:rsidRPr="00656708" w:rsidRDefault="00F432EE" w:rsidP="00656708">
      <w:pPr>
        <w:pStyle w:val="1"/>
        <w:jc w:val="center"/>
        <w:rPr>
          <w:color w:val="auto"/>
          <w:sz w:val="32"/>
          <w:szCs w:val="32"/>
        </w:rPr>
      </w:pPr>
      <w:bookmarkStart w:id="14" w:name="_Toc186117540"/>
      <w:r w:rsidRPr="00656708">
        <w:rPr>
          <w:color w:val="auto"/>
          <w:sz w:val="32"/>
          <w:szCs w:val="32"/>
        </w:rPr>
        <w:t>Физика</w:t>
      </w:r>
      <w:bookmarkEnd w:id="14"/>
    </w:p>
    <w:p w:rsidR="00BD617F" w:rsidRDefault="00BD617F" w:rsidP="00F432EE"/>
    <w:p w:rsidR="002D490D" w:rsidRPr="002D490D" w:rsidRDefault="00BD617F" w:rsidP="00BD617F">
      <w:pPr>
        <w:rPr>
          <w:b/>
          <w:bCs/>
        </w:rPr>
      </w:pPr>
      <w:r w:rsidRPr="002D490D">
        <w:rPr>
          <w:b/>
          <w:bCs/>
        </w:rPr>
        <w:t xml:space="preserve">ЭБС "Лань" </w:t>
      </w:r>
      <w:r w:rsidRPr="002D490D">
        <w:rPr>
          <w:b/>
          <w:bCs/>
        </w:rPr>
        <w:br/>
        <w:t xml:space="preserve">53(075.8) </w:t>
      </w:r>
    </w:p>
    <w:p w:rsidR="00BD617F" w:rsidRPr="002D490D" w:rsidRDefault="00BD617F" w:rsidP="00BD617F">
      <w:pPr>
        <w:rPr>
          <w:b/>
          <w:bCs/>
        </w:rPr>
      </w:pPr>
      <w:r w:rsidRPr="002D490D">
        <w:rPr>
          <w:b/>
          <w:bCs/>
        </w:rPr>
        <w:t>Зисман, Г. А.</w:t>
      </w:r>
    </w:p>
    <w:p w:rsidR="00BD617F" w:rsidRPr="002D490D" w:rsidRDefault="00BD617F" w:rsidP="00BD617F">
      <w:r w:rsidRPr="002D490D">
        <w:t>   Курс общей физики : учеб</w:t>
      </w:r>
      <w:proofErr w:type="gramStart"/>
      <w:r w:rsidRPr="002D490D">
        <w:t>.</w:t>
      </w:r>
      <w:proofErr w:type="gramEnd"/>
      <w:r w:rsidRPr="002D490D">
        <w:t xml:space="preserve"> </w:t>
      </w:r>
      <w:proofErr w:type="gramStart"/>
      <w:r w:rsidRPr="002D490D">
        <w:t>п</w:t>
      </w:r>
      <w:proofErr w:type="gramEnd"/>
      <w:r w:rsidRPr="002D490D">
        <w:t>особие для вузов : в 3-х т. Т. 1 : Механика. Молекулярная физика. Колебания и волны / Г. А. Зисман, О. М. Тодес. - Санкт-Петербург</w:t>
      </w:r>
      <w:proofErr w:type="gramStart"/>
      <w:r w:rsidRPr="002D490D">
        <w:t xml:space="preserve"> :</w:t>
      </w:r>
      <w:proofErr w:type="gramEnd"/>
      <w:r w:rsidRPr="002D490D">
        <w:t xml:space="preserve"> Лань, 2024. - 340 с. - Текст</w:t>
      </w:r>
      <w:proofErr w:type="gramStart"/>
      <w:r w:rsidRPr="002D490D">
        <w:t xml:space="preserve"> :</w:t>
      </w:r>
      <w:proofErr w:type="gramEnd"/>
      <w:r w:rsidRPr="002D490D">
        <w:t xml:space="preserve"> электронный. - URL: </w:t>
      </w:r>
      <w:hyperlink r:id="rId26" w:history="1">
        <w:r w:rsidR="00A729A3" w:rsidRPr="00B21591">
          <w:rPr>
            <w:rStyle w:val="a4"/>
          </w:rPr>
          <w:t>https://e.lanbook.com/book/404006</w:t>
        </w:r>
      </w:hyperlink>
      <w:r w:rsidRPr="002D490D">
        <w:t xml:space="preserve">. - Режим доступа: для </w:t>
      </w:r>
      <w:proofErr w:type="spellStart"/>
      <w:r w:rsidRPr="002D490D">
        <w:t>авториз</w:t>
      </w:r>
      <w:proofErr w:type="spellEnd"/>
      <w:r w:rsidRPr="002D490D">
        <w:t>. пользователей.</w:t>
      </w:r>
    </w:p>
    <w:p w:rsidR="006823CB" w:rsidRPr="00BD617F" w:rsidRDefault="006823CB" w:rsidP="00BD617F">
      <w:pPr>
        <w:rPr>
          <w:color w:val="000088"/>
        </w:rPr>
      </w:pPr>
    </w:p>
    <w:p w:rsidR="0038419E" w:rsidRDefault="00BD617F" w:rsidP="00BD617F">
      <w:pPr>
        <w:rPr>
          <w:rFonts w:eastAsiaTheme="minorEastAsia"/>
          <w:i/>
          <w:iCs/>
          <w:color w:val="000088"/>
        </w:rPr>
      </w:pPr>
      <w:r w:rsidRPr="00BD617F">
        <w:rPr>
          <w:rFonts w:eastAsiaTheme="minorEastAsia"/>
          <w:i/>
          <w:iCs/>
          <w:color w:val="000088"/>
        </w:rPr>
        <w:t xml:space="preserve">   Материал известного трехтомного «Курса общей физики» построен с учетом особенностей преподавания физики в вузах и университетах, осуществляющих подготовку по естественнонаучным, техническим и педагогическим направлениям. Выводы и доказательства приведены на примерах с простейшей геометрией, для симметричных контуров и полей. В ряде случаев обобщения приведенных доказательств базируются на чисто физических соображениях, более важных для усвоения, чем громоздкие математические выводы. </w:t>
      </w:r>
    </w:p>
    <w:p w:rsidR="00BD617F" w:rsidRDefault="0038419E" w:rsidP="00BD617F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BD617F" w:rsidRPr="00BD617F">
        <w:rPr>
          <w:rFonts w:eastAsiaTheme="minorEastAsia"/>
          <w:i/>
          <w:iCs/>
          <w:color w:val="000088"/>
        </w:rPr>
        <w:t xml:space="preserve">Первый том содержит изложение основ механики, молекулярной физики, основ термодинамики, физики реальных газов, жидкостей и твердых тел, учения о колебаниях, волнах и звуке. </w:t>
      </w:r>
    </w:p>
    <w:p w:rsidR="002D490D" w:rsidRDefault="002D490D" w:rsidP="00BD617F"/>
    <w:p w:rsidR="000B07E2" w:rsidRDefault="000B07E2" w:rsidP="00F432EE"/>
    <w:p w:rsidR="002D490D" w:rsidRPr="002D490D" w:rsidRDefault="000B07E2" w:rsidP="000B07E2">
      <w:pPr>
        <w:rPr>
          <w:b/>
          <w:bCs/>
        </w:rPr>
      </w:pPr>
      <w:r w:rsidRPr="002D490D">
        <w:rPr>
          <w:b/>
          <w:bCs/>
        </w:rPr>
        <w:t xml:space="preserve">ЭБС "Лань" </w:t>
      </w:r>
      <w:r w:rsidRPr="002D490D">
        <w:rPr>
          <w:b/>
          <w:bCs/>
        </w:rPr>
        <w:br/>
        <w:t xml:space="preserve">53(075.8) </w:t>
      </w:r>
    </w:p>
    <w:p w:rsidR="000B07E2" w:rsidRPr="002D490D" w:rsidRDefault="000B07E2" w:rsidP="000B07E2">
      <w:r w:rsidRPr="002D490D">
        <w:rPr>
          <w:b/>
          <w:bCs/>
        </w:rPr>
        <w:t>Зисман, Г. А.</w:t>
      </w:r>
      <w:r w:rsidRPr="002D490D">
        <w:br/>
        <w:t>   Курс общей физики : учеб</w:t>
      </w:r>
      <w:proofErr w:type="gramStart"/>
      <w:r w:rsidRPr="002D490D">
        <w:t>.</w:t>
      </w:r>
      <w:proofErr w:type="gramEnd"/>
      <w:r w:rsidRPr="002D490D">
        <w:t xml:space="preserve"> </w:t>
      </w:r>
      <w:proofErr w:type="gramStart"/>
      <w:r w:rsidRPr="002D490D">
        <w:t>п</w:t>
      </w:r>
      <w:proofErr w:type="gramEnd"/>
      <w:r w:rsidRPr="002D490D">
        <w:t>особие для вузов : в 3-х т. Т. 2 : Электричество и магнетизм / Г. А. Зисман, О. М. Тодес. - Санкт-Петербург</w:t>
      </w:r>
      <w:proofErr w:type="gramStart"/>
      <w:r w:rsidRPr="002D490D">
        <w:t xml:space="preserve"> :</w:t>
      </w:r>
      <w:proofErr w:type="gramEnd"/>
      <w:r w:rsidRPr="002D490D">
        <w:t xml:space="preserve"> Лань, 2022. - 360 с. - Текст</w:t>
      </w:r>
      <w:proofErr w:type="gramStart"/>
      <w:r w:rsidRPr="002D490D">
        <w:t xml:space="preserve"> :</w:t>
      </w:r>
      <w:proofErr w:type="gramEnd"/>
      <w:r w:rsidRPr="002D490D">
        <w:t xml:space="preserve"> электронный. - URL: </w:t>
      </w:r>
      <w:hyperlink r:id="rId27" w:history="1">
        <w:r w:rsidR="00A729A3" w:rsidRPr="00B21591">
          <w:rPr>
            <w:rStyle w:val="a4"/>
          </w:rPr>
          <w:t>https://e.lanbook.com/book/222653</w:t>
        </w:r>
      </w:hyperlink>
      <w:r w:rsidRPr="002D490D">
        <w:t xml:space="preserve">. - Режим доступа: для </w:t>
      </w:r>
      <w:proofErr w:type="spellStart"/>
      <w:r w:rsidRPr="002D490D">
        <w:t>авториз</w:t>
      </w:r>
      <w:proofErr w:type="spellEnd"/>
      <w:r w:rsidRPr="002D490D">
        <w:t xml:space="preserve">. пользователей. </w:t>
      </w:r>
    </w:p>
    <w:p w:rsidR="000B07E2" w:rsidRPr="000B07E2" w:rsidRDefault="000B07E2" w:rsidP="000B07E2">
      <w:pPr>
        <w:rPr>
          <w:color w:val="000088"/>
        </w:rPr>
      </w:pPr>
    </w:p>
    <w:p w:rsidR="0038419E" w:rsidRDefault="000B07E2" w:rsidP="000B07E2">
      <w:pPr>
        <w:rPr>
          <w:rFonts w:eastAsiaTheme="minorEastAsia"/>
          <w:i/>
          <w:iCs/>
          <w:color w:val="000088"/>
        </w:rPr>
      </w:pPr>
      <w:r w:rsidRPr="000B07E2">
        <w:rPr>
          <w:rFonts w:eastAsiaTheme="minorEastAsia"/>
          <w:i/>
          <w:iCs/>
          <w:color w:val="000088"/>
        </w:rPr>
        <w:t xml:space="preserve">   Материал известного трехтомного «Курса общей физики» построен с учетом особенностей преподавания физики в вузах и университетах, осуществляющих подготовку по естественнонаучным, техническим и педагогическим направлениям. </w:t>
      </w:r>
      <w:r w:rsidRPr="000B07E2">
        <w:rPr>
          <w:rFonts w:eastAsiaTheme="minorEastAsia"/>
          <w:i/>
          <w:iCs/>
          <w:color w:val="000088"/>
        </w:rPr>
        <w:lastRenderedPageBreak/>
        <w:t xml:space="preserve">Выводы и доказательства приведены на примерах с простейшей геометрией, для симметричных контуров и полей. В ряде случаев обобщения приведенных доказательств базируются на чисто физических соображениях, более важных для усвоения, чем громоздкие математические выводы. </w:t>
      </w:r>
    </w:p>
    <w:p w:rsidR="000B07E2" w:rsidRDefault="0038419E" w:rsidP="000B07E2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0B07E2" w:rsidRPr="000B07E2">
        <w:rPr>
          <w:rFonts w:eastAsiaTheme="minorEastAsia"/>
          <w:i/>
          <w:iCs/>
          <w:color w:val="000088"/>
        </w:rPr>
        <w:t>Второй том содержит учение об электричестве. В нем излагаются электростатика, законы постоянного тока, электромагнетизм и электромагнитные волны, основные сведения об электрических свойствах различного рода веществ, некоторые важные для приложений вопросы электроники.</w:t>
      </w:r>
      <w:r w:rsidR="000B07E2">
        <w:rPr>
          <w:rFonts w:eastAsiaTheme="minorEastAsia"/>
          <w:i/>
          <w:iCs/>
          <w:color w:val="000088"/>
        </w:rPr>
        <w:t xml:space="preserve"> </w:t>
      </w:r>
    </w:p>
    <w:p w:rsidR="006823CB" w:rsidRDefault="006823CB" w:rsidP="000B07E2">
      <w:pPr>
        <w:rPr>
          <w:rFonts w:eastAsiaTheme="minorEastAsia"/>
          <w:i/>
          <w:iCs/>
          <w:color w:val="000088"/>
        </w:rPr>
      </w:pPr>
    </w:p>
    <w:p w:rsidR="006823CB" w:rsidRDefault="006823CB" w:rsidP="000B07E2">
      <w:pPr>
        <w:rPr>
          <w:rFonts w:eastAsiaTheme="minorEastAsia"/>
          <w:i/>
          <w:iCs/>
          <w:color w:val="000088"/>
        </w:rPr>
      </w:pPr>
    </w:p>
    <w:p w:rsidR="002D490D" w:rsidRPr="002D490D" w:rsidRDefault="000B07E2" w:rsidP="000B07E2">
      <w:pPr>
        <w:rPr>
          <w:b/>
          <w:bCs/>
        </w:rPr>
      </w:pPr>
      <w:r w:rsidRPr="002D490D">
        <w:rPr>
          <w:b/>
          <w:bCs/>
        </w:rPr>
        <w:t xml:space="preserve">ЭБС "Лань" </w:t>
      </w:r>
      <w:r w:rsidRPr="002D490D">
        <w:rPr>
          <w:b/>
          <w:bCs/>
        </w:rPr>
        <w:br/>
        <w:t xml:space="preserve">53(075.8) </w:t>
      </w:r>
    </w:p>
    <w:p w:rsidR="000B07E2" w:rsidRPr="002D490D" w:rsidRDefault="000B07E2" w:rsidP="000B07E2">
      <w:pPr>
        <w:rPr>
          <w:b/>
          <w:bCs/>
        </w:rPr>
      </w:pPr>
      <w:r w:rsidRPr="002D490D">
        <w:rPr>
          <w:b/>
          <w:bCs/>
        </w:rPr>
        <w:t>Зисман, Г. А.</w:t>
      </w:r>
    </w:p>
    <w:p w:rsidR="000B07E2" w:rsidRPr="002D490D" w:rsidRDefault="000B07E2" w:rsidP="000B07E2">
      <w:r w:rsidRPr="002D490D">
        <w:t>   Курс общей физики : учеб</w:t>
      </w:r>
      <w:proofErr w:type="gramStart"/>
      <w:r w:rsidRPr="002D490D">
        <w:t>.</w:t>
      </w:r>
      <w:proofErr w:type="gramEnd"/>
      <w:r w:rsidRPr="002D490D">
        <w:t xml:space="preserve"> </w:t>
      </w:r>
      <w:proofErr w:type="gramStart"/>
      <w:r w:rsidRPr="002D490D">
        <w:t>п</w:t>
      </w:r>
      <w:proofErr w:type="gramEnd"/>
      <w:r w:rsidRPr="002D490D">
        <w:t>особие для вузов : в 3-х т. Т. 3 : Оптика. Физика атомов и молекул. Физика атомного ядра и микрочастиц / Г. А. Зисман, О. М. Тодес. - Санкт-Петербург</w:t>
      </w:r>
      <w:proofErr w:type="gramStart"/>
      <w:r w:rsidRPr="002D490D">
        <w:t xml:space="preserve"> :</w:t>
      </w:r>
      <w:proofErr w:type="gramEnd"/>
      <w:r w:rsidRPr="002D490D">
        <w:t xml:space="preserve"> Лань, 2022. - 360 с. - Текст</w:t>
      </w:r>
      <w:proofErr w:type="gramStart"/>
      <w:r w:rsidRPr="002D490D">
        <w:t xml:space="preserve"> :</w:t>
      </w:r>
      <w:proofErr w:type="gramEnd"/>
      <w:r w:rsidRPr="002D490D">
        <w:t xml:space="preserve"> электронный. - URL: </w:t>
      </w:r>
      <w:hyperlink r:id="rId28" w:history="1">
        <w:r w:rsidR="00A729A3" w:rsidRPr="00B21591">
          <w:rPr>
            <w:rStyle w:val="a4"/>
          </w:rPr>
          <w:t>https://e.lanbook.com/book/233285</w:t>
        </w:r>
      </w:hyperlink>
      <w:r w:rsidRPr="002D490D">
        <w:t xml:space="preserve">. - Режим доступа: для </w:t>
      </w:r>
      <w:proofErr w:type="spellStart"/>
      <w:r w:rsidRPr="002D490D">
        <w:t>авториз</w:t>
      </w:r>
      <w:proofErr w:type="spellEnd"/>
      <w:r w:rsidRPr="002D490D">
        <w:t>. пользователей.</w:t>
      </w:r>
    </w:p>
    <w:p w:rsidR="000B07E2" w:rsidRPr="000B07E2" w:rsidRDefault="000B07E2" w:rsidP="000B07E2">
      <w:pPr>
        <w:rPr>
          <w:color w:val="000088"/>
        </w:rPr>
      </w:pPr>
    </w:p>
    <w:p w:rsidR="0038419E" w:rsidRDefault="000B07E2" w:rsidP="000B07E2">
      <w:pPr>
        <w:rPr>
          <w:rFonts w:eastAsiaTheme="minorEastAsia"/>
          <w:i/>
          <w:iCs/>
          <w:color w:val="000088"/>
        </w:rPr>
      </w:pPr>
      <w:r w:rsidRPr="000B07E2">
        <w:rPr>
          <w:rFonts w:eastAsiaTheme="minorEastAsia"/>
          <w:i/>
          <w:iCs/>
          <w:color w:val="000088"/>
        </w:rPr>
        <w:t xml:space="preserve">   Материал известного трехтомного «Курса общей физики» построен с учетом особенностей преподавания физики в вузах и университетах, осуществляющих подготовку по естественнонаучным, техническим и педагогическим направлениям. Выводы и доказательства приведены на примерах с простейшей геометрией, для симметричных контуров и полей. В ряде случаев обобщения приведенных доказательств базируются на чисто физических соображениях, более важных для усвоения, чем громоздкие математические выводы. </w:t>
      </w:r>
    </w:p>
    <w:p w:rsidR="000B07E2" w:rsidRDefault="0038419E" w:rsidP="000B07E2">
      <w:pPr>
        <w:rPr>
          <w:rFonts w:eastAsiaTheme="minorEastAsia"/>
          <w:i/>
          <w:iCs/>
          <w:color w:val="000088"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0B07E2" w:rsidRPr="000B07E2">
        <w:rPr>
          <w:rFonts w:eastAsiaTheme="minorEastAsia"/>
          <w:i/>
          <w:iCs/>
          <w:color w:val="000088"/>
        </w:rPr>
        <w:t>Третий том посвящен вопросам оптики, физики атома, атомного ядра и элементарных частиц.</w:t>
      </w:r>
      <w:r w:rsidR="006823CB">
        <w:rPr>
          <w:rFonts w:eastAsiaTheme="minorEastAsia"/>
          <w:i/>
          <w:iCs/>
          <w:color w:val="000088"/>
        </w:rPr>
        <w:t xml:space="preserve"> </w:t>
      </w:r>
      <w:r w:rsidR="000B07E2" w:rsidRPr="000B07E2">
        <w:rPr>
          <w:rFonts w:eastAsiaTheme="minorEastAsia"/>
          <w:i/>
          <w:iCs/>
          <w:color w:val="000088"/>
        </w:rPr>
        <w:t xml:space="preserve">Учебное пособие предназначено для студентов высших учебных заведений, </w:t>
      </w:r>
      <w:proofErr w:type="spellStart"/>
      <w:r w:rsidR="006823CB">
        <w:rPr>
          <w:rFonts w:eastAsiaTheme="minorEastAsia"/>
          <w:i/>
          <w:iCs/>
          <w:color w:val="000088"/>
        </w:rPr>
        <w:t>о</w:t>
      </w:r>
      <w:r w:rsidR="000B07E2" w:rsidRPr="000B07E2">
        <w:rPr>
          <w:rFonts w:eastAsiaTheme="minorEastAsia"/>
          <w:i/>
          <w:iCs/>
          <w:color w:val="000088"/>
        </w:rPr>
        <w:t>бучащихся</w:t>
      </w:r>
      <w:proofErr w:type="spellEnd"/>
      <w:r w:rsidR="000B07E2" w:rsidRPr="000B07E2">
        <w:rPr>
          <w:rFonts w:eastAsiaTheme="minorEastAsia"/>
          <w:i/>
          <w:iCs/>
          <w:color w:val="000088"/>
        </w:rPr>
        <w:t xml:space="preserve"> по техническим, естественнонаучным и педагогическим специальностям.</w:t>
      </w:r>
    </w:p>
    <w:p w:rsidR="00501209" w:rsidRDefault="00501209" w:rsidP="000B07E2">
      <w:pPr>
        <w:rPr>
          <w:rFonts w:eastAsiaTheme="minorEastAsia"/>
          <w:i/>
          <w:iCs/>
          <w:color w:val="000088"/>
        </w:rPr>
      </w:pPr>
    </w:p>
    <w:p w:rsidR="00EB4A91" w:rsidRPr="00585177" w:rsidRDefault="00F432EE" w:rsidP="00585177">
      <w:pPr>
        <w:pStyle w:val="1"/>
        <w:jc w:val="center"/>
        <w:rPr>
          <w:color w:val="auto"/>
          <w:sz w:val="32"/>
          <w:szCs w:val="32"/>
        </w:rPr>
      </w:pPr>
      <w:bookmarkStart w:id="15" w:name="_Toc186117541"/>
      <w:r w:rsidRPr="00585177">
        <w:rPr>
          <w:color w:val="auto"/>
          <w:sz w:val="32"/>
          <w:szCs w:val="32"/>
        </w:rPr>
        <w:t>Философия</w:t>
      </w:r>
      <w:bookmarkEnd w:id="15"/>
    </w:p>
    <w:p w:rsidR="005D61C6" w:rsidRDefault="005D61C6" w:rsidP="00F432EE"/>
    <w:p w:rsidR="002B747C" w:rsidRPr="002B747C" w:rsidRDefault="005D61C6" w:rsidP="005D61C6">
      <w:pPr>
        <w:rPr>
          <w:b/>
          <w:bCs/>
        </w:rPr>
      </w:pPr>
      <w:r w:rsidRPr="002B747C">
        <w:rPr>
          <w:b/>
          <w:bCs/>
        </w:rPr>
        <w:t xml:space="preserve">ЭБС "Лань" </w:t>
      </w:r>
      <w:r w:rsidRPr="002B747C">
        <w:rPr>
          <w:b/>
          <w:bCs/>
        </w:rPr>
        <w:br/>
        <w:t xml:space="preserve">87я73 </w:t>
      </w:r>
    </w:p>
    <w:p w:rsidR="005D61C6" w:rsidRPr="002B747C" w:rsidRDefault="005D61C6" w:rsidP="005D61C6">
      <w:proofErr w:type="spellStart"/>
      <w:r w:rsidRPr="002B747C">
        <w:rPr>
          <w:b/>
          <w:bCs/>
        </w:rPr>
        <w:t>Гаспарян</w:t>
      </w:r>
      <w:proofErr w:type="spellEnd"/>
      <w:r w:rsidRPr="002B747C">
        <w:rPr>
          <w:b/>
          <w:bCs/>
        </w:rPr>
        <w:t xml:space="preserve"> Д. Э.</w:t>
      </w:r>
      <w:r w:rsidRPr="002B747C">
        <w:br/>
        <w:t>   Основы философии в 10 уроках : учеб</w:t>
      </w:r>
      <w:proofErr w:type="gramStart"/>
      <w:r w:rsidRPr="002B747C">
        <w:t>.</w:t>
      </w:r>
      <w:proofErr w:type="gramEnd"/>
      <w:r w:rsidRPr="002B747C">
        <w:t xml:space="preserve"> </w:t>
      </w:r>
      <w:proofErr w:type="gramStart"/>
      <w:r w:rsidRPr="002B747C">
        <w:t>д</w:t>
      </w:r>
      <w:proofErr w:type="gramEnd"/>
      <w:r w:rsidRPr="002B747C">
        <w:t xml:space="preserve">ля вузов / Д. Э. </w:t>
      </w:r>
      <w:proofErr w:type="spellStart"/>
      <w:r w:rsidRPr="002B747C">
        <w:t>Гаспарян</w:t>
      </w:r>
      <w:proofErr w:type="spellEnd"/>
      <w:r w:rsidRPr="002B747C">
        <w:t>. - Санкт-Петербург</w:t>
      </w:r>
      <w:proofErr w:type="gramStart"/>
      <w:r w:rsidRPr="002B747C">
        <w:t xml:space="preserve"> :</w:t>
      </w:r>
      <w:proofErr w:type="gramEnd"/>
      <w:r w:rsidRPr="002B747C">
        <w:t xml:space="preserve"> Лань, 2024. - 228 с. - Текст</w:t>
      </w:r>
      <w:proofErr w:type="gramStart"/>
      <w:r w:rsidRPr="002B747C">
        <w:t xml:space="preserve"> :</w:t>
      </w:r>
      <w:proofErr w:type="gramEnd"/>
      <w:r w:rsidRPr="002B747C">
        <w:t xml:space="preserve"> электронный. - URL: </w:t>
      </w:r>
      <w:hyperlink r:id="rId29" w:history="1">
        <w:r w:rsidR="00A729A3" w:rsidRPr="00B21591">
          <w:rPr>
            <w:rStyle w:val="a4"/>
          </w:rPr>
          <w:t>https://e.lanbook.com/book/402947</w:t>
        </w:r>
      </w:hyperlink>
      <w:r w:rsidRPr="002B747C">
        <w:t xml:space="preserve">. - Режим доступа: для </w:t>
      </w:r>
      <w:proofErr w:type="spellStart"/>
      <w:r w:rsidRPr="002B747C">
        <w:t>авториз</w:t>
      </w:r>
      <w:proofErr w:type="spellEnd"/>
      <w:r w:rsidRPr="002B747C">
        <w:t>. пользователей.</w:t>
      </w:r>
    </w:p>
    <w:p w:rsidR="002B747C" w:rsidRPr="005D61C6" w:rsidRDefault="002B747C" w:rsidP="005D61C6">
      <w:pPr>
        <w:rPr>
          <w:color w:val="000088"/>
        </w:rPr>
      </w:pPr>
    </w:p>
    <w:p w:rsidR="005D61C6" w:rsidRDefault="005D61C6" w:rsidP="005D61C6">
      <w:r w:rsidRPr="005D61C6">
        <w:rPr>
          <w:rFonts w:eastAsiaTheme="minorEastAsia"/>
          <w:i/>
          <w:iCs/>
          <w:color w:val="000088"/>
        </w:rPr>
        <w:t xml:space="preserve">   Данный учебник - уникальное по своему содержанию произведение. Здесь в ясном изложении представлено увлекательное путешествие по ландшафту мировой философской мысли. Автору удалось, казалось бы, </w:t>
      </w:r>
      <w:proofErr w:type="gramStart"/>
      <w:r w:rsidRPr="005D61C6">
        <w:rPr>
          <w:rFonts w:eastAsiaTheme="minorEastAsia"/>
          <w:i/>
          <w:iCs/>
          <w:color w:val="000088"/>
        </w:rPr>
        <w:t>несовместимое</w:t>
      </w:r>
      <w:proofErr w:type="gramEnd"/>
      <w:r w:rsidRPr="005D61C6">
        <w:rPr>
          <w:rFonts w:eastAsiaTheme="minorEastAsia"/>
          <w:i/>
          <w:iCs/>
          <w:color w:val="000088"/>
        </w:rPr>
        <w:t xml:space="preserve">: объединить лаконичность описания с глубиной проникновения в саму суть философских проблем. Кроме того, автор не просто излагает философские учения, но и приглашает читателя к самостоятельному размышлению над ними. Каждая глава начинается с простых философских идей и концепций и постепенно восходит </w:t>
      </w:r>
      <w:proofErr w:type="gramStart"/>
      <w:r w:rsidRPr="005D61C6">
        <w:rPr>
          <w:rFonts w:eastAsiaTheme="minorEastAsia"/>
          <w:i/>
          <w:iCs/>
          <w:color w:val="000088"/>
        </w:rPr>
        <w:t>ко</w:t>
      </w:r>
      <w:proofErr w:type="gramEnd"/>
      <w:r w:rsidRPr="005D61C6">
        <w:rPr>
          <w:rFonts w:eastAsiaTheme="minorEastAsia"/>
          <w:i/>
          <w:iCs/>
          <w:color w:val="000088"/>
        </w:rPr>
        <w:t xml:space="preserve"> все более и более сложным. Это позволяет увидеть развитие мысли во времени, не превращая, тем не менее, философию в историю философии. Учебник предназначен для студентов вузов гуманитарных и негуманитарных направлений подготовки. Стиль письма в жанре дружеской беседы, доступный язык изложения и в тоже время широкий охват различных философских воззрений сделают книгу полезной не только для студентов и их </w:t>
      </w:r>
      <w:r w:rsidRPr="005D61C6">
        <w:rPr>
          <w:rFonts w:eastAsiaTheme="minorEastAsia"/>
          <w:i/>
          <w:iCs/>
          <w:color w:val="000088"/>
        </w:rPr>
        <w:lastRenderedPageBreak/>
        <w:t>преподавателей, но также привлекут внимание всех, кто самостоятельно интересуется философией.</w:t>
      </w:r>
    </w:p>
    <w:p w:rsidR="005D61C6" w:rsidRDefault="005D61C6" w:rsidP="00F432EE"/>
    <w:p w:rsidR="002B747C" w:rsidRDefault="002B747C" w:rsidP="00F432EE"/>
    <w:p w:rsidR="00EB4A91" w:rsidRPr="002B747C" w:rsidRDefault="00EB4A91" w:rsidP="00EB4A91">
      <w:r w:rsidRPr="002B747C">
        <w:rPr>
          <w:b/>
          <w:bCs/>
        </w:rPr>
        <w:t xml:space="preserve">Б 98976? 98981-98984 </w:t>
      </w:r>
      <w:r w:rsidRPr="002B747C">
        <w:rPr>
          <w:b/>
          <w:bCs/>
        </w:rPr>
        <w:br/>
        <w:t xml:space="preserve">87.251я43 </w:t>
      </w:r>
      <w:r w:rsidRPr="002B747C">
        <w:rPr>
          <w:b/>
          <w:bCs/>
        </w:rPr>
        <w:br/>
        <w:t>Навроцкий, Б. А.</w:t>
      </w:r>
      <w:r w:rsidRPr="002B747C">
        <w:br/>
        <w:t xml:space="preserve">   Философия и методология науки : сб. науч. тр. / Б. А. Навроцкий ; М-во науки и </w:t>
      </w:r>
      <w:proofErr w:type="spellStart"/>
      <w:r w:rsidRPr="002B747C">
        <w:t>высш</w:t>
      </w:r>
      <w:proofErr w:type="spellEnd"/>
      <w:r w:rsidRPr="002B747C">
        <w:t>. образования</w:t>
      </w:r>
      <w:proofErr w:type="gramStart"/>
      <w:r w:rsidRPr="002B747C">
        <w:t xml:space="preserve"> Р</w:t>
      </w:r>
      <w:proofErr w:type="gramEnd"/>
      <w:r w:rsidRPr="002B747C">
        <w:t xml:space="preserve">ос. Федерации, </w:t>
      </w:r>
      <w:proofErr w:type="spellStart"/>
      <w:r w:rsidRPr="002B747C">
        <w:t>Волгогр</w:t>
      </w:r>
      <w:proofErr w:type="spellEnd"/>
      <w:r w:rsidRPr="002B747C">
        <w:t xml:space="preserve">. гос. </w:t>
      </w:r>
      <w:proofErr w:type="spellStart"/>
      <w:r w:rsidRPr="002B747C">
        <w:t>техн</w:t>
      </w:r>
      <w:proofErr w:type="spellEnd"/>
      <w:r w:rsidRPr="002B747C">
        <w:t>. ун-т. - Волгоград</w:t>
      </w:r>
      <w:proofErr w:type="gramStart"/>
      <w:r w:rsidRPr="002B747C">
        <w:t xml:space="preserve"> :</w:t>
      </w:r>
      <w:proofErr w:type="gramEnd"/>
      <w:r w:rsidRPr="002B747C">
        <w:t xml:space="preserve"> Изд-во </w:t>
      </w:r>
      <w:proofErr w:type="spellStart"/>
      <w:r w:rsidRPr="002B747C">
        <w:t>ВолгГТУ</w:t>
      </w:r>
      <w:proofErr w:type="spellEnd"/>
      <w:r w:rsidRPr="002B747C">
        <w:t xml:space="preserve">, 2024. - 276, [1] с. - </w:t>
      </w:r>
      <w:proofErr w:type="spellStart"/>
      <w:r w:rsidRPr="002B747C">
        <w:t>Библиогр</w:t>
      </w:r>
      <w:proofErr w:type="spellEnd"/>
      <w:r w:rsidRPr="002B747C">
        <w:t xml:space="preserve">.: с. 271-276 (67 назв.). - </w:t>
      </w:r>
      <w:proofErr w:type="spellStart"/>
      <w:r w:rsidRPr="002B747C">
        <w:rPr>
          <w:b/>
        </w:rPr>
        <w:t>pdf</w:t>
      </w:r>
      <w:proofErr w:type="spellEnd"/>
      <w:r w:rsidRPr="002B747C">
        <w:rPr>
          <w:b/>
        </w:rPr>
        <w:t>.</w:t>
      </w:r>
      <w:r w:rsidRPr="002B747C">
        <w:t xml:space="preserve"> - ISBN 978-5-9948-4880-7</w:t>
      </w:r>
      <w:proofErr w:type="gramStart"/>
      <w:r w:rsidRPr="002B747C">
        <w:t xml:space="preserve"> :</w:t>
      </w:r>
      <w:proofErr w:type="gramEnd"/>
      <w:r w:rsidRPr="002B747C">
        <w:t xml:space="preserve"> 199,86.</w:t>
      </w:r>
    </w:p>
    <w:p w:rsidR="00EB4A91" w:rsidRPr="00EB4A91" w:rsidRDefault="00EB4A91" w:rsidP="002B747C">
      <w:pPr>
        <w:spacing w:before="100" w:beforeAutospacing="1"/>
        <w:rPr>
          <w:rFonts w:eastAsiaTheme="minorEastAsia"/>
          <w:i/>
          <w:iCs/>
          <w:color w:val="000088"/>
        </w:rPr>
      </w:pPr>
      <w:r w:rsidRPr="00EB4A91">
        <w:rPr>
          <w:rFonts w:eastAsiaTheme="minorEastAsia"/>
          <w:i/>
          <w:iCs/>
          <w:color w:val="000088"/>
        </w:rPr>
        <w:t xml:space="preserve">   В книге собраны научные труды профессора Бориса Александровича Навроцкого, посвященные вопросам методологии науки, актуальным в разные периоды его научной деятельности. Материал издания структурирован согласно внутренней логике развития объяснительных процедур в науке, прослеживается эпистемологическая связь концептов теории систем, разработанных в первых трудах Б. А. Навроцкого, и постулатов </w:t>
      </w:r>
      <w:proofErr w:type="spellStart"/>
      <w:r w:rsidRPr="00EB4A91">
        <w:rPr>
          <w:rFonts w:eastAsiaTheme="minorEastAsia"/>
          <w:i/>
          <w:iCs/>
          <w:color w:val="000088"/>
        </w:rPr>
        <w:t>биотехнонауки</w:t>
      </w:r>
      <w:proofErr w:type="spellEnd"/>
      <w:r w:rsidRPr="00EB4A91">
        <w:rPr>
          <w:rFonts w:eastAsiaTheme="minorEastAsia"/>
          <w:i/>
          <w:iCs/>
          <w:color w:val="000088"/>
        </w:rPr>
        <w:t xml:space="preserve"> в работах начала XXI века. Материал сборника научных трудов отобран редактором издания Е. В. </w:t>
      </w:r>
      <w:proofErr w:type="spellStart"/>
      <w:r w:rsidRPr="00EB4A91">
        <w:rPr>
          <w:rFonts w:eastAsiaTheme="minorEastAsia"/>
          <w:i/>
          <w:iCs/>
          <w:color w:val="000088"/>
        </w:rPr>
        <w:t>Карчагиным</w:t>
      </w:r>
      <w:proofErr w:type="spellEnd"/>
      <w:r w:rsidRPr="00EB4A91">
        <w:rPr>
          <w:rFonts w:eastAsiaTheme="minorEastAsia"/>
          <w:i/>
          <w:iCs/>
          <w:color w:val="000088"/>
        </w:rPr>
        <w:t>, чья статья «Б. А. Навроцкий как философ науки» открывает сборник. Книга является не только данью памяти большому ученому, но и вкладом в развитие современной методологии науки. Издание может быть рекомендовано студентам, аспирантам и всем, кто ведет научные исследования в области философии и методологии науки.</w:t>
      </w:r>
    </w:p>
    <w:p w:rsidR="00EB4A91" w:rsidRPr="002B747C" w:rsidRDefault="00EB4A91" w:rsidP="002B747C">
      <w:pPr>
        <w:jc w:val="right"/>
        <w:rPr>
          <w:b/>
        </w:rPr>
      </w:pPr>
      <w:r w:rsidRPr="002B747C">
        <w:rPr>
          <w:b/>
        </w:rPr>
        <w:t>КХ-3; НБО-1; ООНЛ-1</w:t>
      </w:r>
    </w:p>
    <w:p w:rsidR="00425A4E" w:rsidRDefault="00425A4E" w:rsidP="00EB4A91">
      <w:pPr>
        <w:rPr>
          <w:color w:val="000088"/>
        </w:rPr>
      </w:pPr>
    </w:p>
    <w:p w:rsidR="00425A4E" w:rsidRDefault="00425A4E" w:rsidP="00EB4A91">
      <w:pPr>
        <w:rPr>
          <w:color w:val="000088"/>
        </w:rPr>
      </w:pPr>
    </w:p>
    <w:p w:rsidR="002B747C" w:rsidRPr="002B747C" w:rsidRDefault="00425A4E" w:rsidP="00425A4E">
      <w:pPr>
        <w:rPr>
          <w:b/>
          <w:bCs/>
        </w:rPr>
      </w:pPr>
      <w:proofErr w:type="gramStart"/>
      <w:r w:rsidRPr="002B747C">
        <w:rPr>
          <w:b/>
          <w:bCs/>
        </w:rPr>
        <w:t>Б</w:t>
      </w:r>
      <w:proofErr w:type="gramEnd"/>
      <w:r w:rsidRPr="002B747C">
        <w:rPr>
          <w:b/>
          <w:bCs/>
        </w:rPr>
        <w:t xml:space="preserve"> 98938 </w:t>
      </w:r>
      <w:r w:rsidRPr="002B747C">
        <w:rPr>
          <w:b/>
          <w:bCs/>
        </w:rPr>
        <w:br/>
        <w:t xml:space="preserve">87.6 </w:t>
      </w:r>
    </w:p>
    <w:p w:rsidR="00425A4E" w:rsidRPr="002B747C" w:rsidRDefault="00425A4E" w:rsidP="00425A4E">
      <w:r w:rsidRPr="002B747C">
        <w:t>   </w:t>
      </w:r>
      <w:r w:rsidRPr="002B747C">
        <w:rPr>
          <w:b/>
        </w:rPr>
        <w:t>Философ: мыслитель, исследователь, наставник</w:t>
      </w:r>
      <w:r w:rsidRPr="002B747C">
        <w:t xml:space="preserve"> : монография / под ред. С. Б. Токаревой ; М-во науки и </w:t>
      </w:r>
      <w:proofErr w:type="spellStart"/>
      <w:r w:rsidRPr="002B747C">
        <w:t>высш</w:t>
      </w:r>
      <w:proofErr w:type="spellEnd"/>
      <w:r w:rsidRPr="002B747C">
        <w:t>.</w:t>
      </w:r>
      <w:r w:rsidR="00A20952" w:rsidRPr="002B747C">
        <w:t xml:space="preserve"> </w:t>
      </w:r>
      <w:r w:rsidRPr="002B747C">
        <w:t>образования</w:t>
      </w:r>
      <w:proofErr w:type="gramStart"/>
      <w:r w:rsidRPr="002B747C">
        <w:t xml:space="preserve"> Р</w:t>
      </w:r>
      <w:proofErr w:type="gramEnd"/>
      <w:r w:rsidRPr="002B747C">
        <w:t>ос. Федерации</w:t>
      </w:r>
      <w:proofErr w:type="gramStart"/>
      <w:r w:rsidRPr="002B747C">
        <w:t xml:space="preserve"> ;</w:t>
      </w:r>
      <w:proofErr w:type="gramEnd"/>
      <w:r w:rsidRPr="002B747C">
        <w:t xml:space="preserve"> </w:t>
      </w:r>
      <w:proofErr w:type="spellStart"/>
      <w:r w:rsidRPr="002B747C">
        <w:t>Федер</w:t>
      </w:r>
      <w:proofErr w:type="spellEnd"/>
      <w:r w:rsidRPr="002B747C">
        <w:t xml:space="preserve">. Гос. авт. </w:t>
      </w:r>
      <w:proofErr w:type="spellStart"/>
      <w:r w:rsidRPr="002B747C">
        <w:t>образоват</w:t>
      </w:r>
      <w:proofErr w:type="spellEnd"/>
      <w:r w:rsidRPr="002B747C">
        <w:t xml:space="preserve">. учреждение </w:t>
      </w:r>
      <w:proofErr w:type="spellStart"/>
      <w:r w:rsidRPr="002B747C">
        <w:t>высш</w:t>
      </w:r>
      <w:proofErr w:type="spellEnd"/>
      <w:r w:rsidRPr="002B747C">
        <w:t xml:space="preserve">. образования </w:t>
      </w:r>
      <w:proofErr w:type="spellStart"/>
      <w:r w:rsidRPr="002B747C">
        <w:t>Волгогр</w:t>
      </w:r>
      <w:proofErr w:type="spellEnd"/>
      <w:r w:rsidRPr="002B747C">
        <w:t>. гос. ун-т. - Волгоград</w:t>
      </w:r>
      <w:proofErr w:type="gramStart"/>
      <w:r w:rsidRPr="002B747C">
        <w:t xml:space="preserve"> :</w:t>
      </w:r>
      <w:proofErr w:type="gramEnd"/>
      <w:r w:rsidRPr="002B747C">
        <w:t xml:space="preserve"> Изд-во </w:t>
      </w:r>
      <w:proofErr w:type="spellStart"/>
      <w:r w:rsidRPr="002B747C">
        <w:t>ВолГУ</w:t>
      </w:r>
      <w:proofErr w:type="spellEnd"/>
      <w:r w:rsidRPr="002B747C">
        <w:t>, 2023. - 200 с. - ISBN 978-5-9669-2326-6</w:t>
      </w:r>
      <w:proofErr w:type="gramStart"/>
      <w:r w:rsidRPr="002B747C">
        <w:t xml:space="preserve"> :</w:t>
      </w:r>
      <w:proofErr w:type="gramEnd"/>
      <w:r w:rsidRPr="002B747C">
        <w:t xml:space="preserve"> 435,00.</w:t>
      </w:r>
    </w:p>
    <w:p w:rsidR="00D068F3" w:rsidRPr="002B747C" w:rsidRDefault="00425A4E" w:rsidP="002B747C">
      <w:pPr>
        <w:jc w:val="right"/>
        <w:rPr>
          <w:b/>
        </w:rPr>
      </w:pPr>
      <w:r w:rsidRPr="002B747C">
        <w:rPr>
          <w:rFonts w:eastAsiaTheme="minorEastAsia"/>
          <w:b/>
        </w:rPr>
        <w:t>КХ-1</w:t>
      </w:r>
    </w:p>
    <w:p w:rsidR="00D068F3" w:rsidRDefault="00D068F3" w:rsidP="00F432EE"/>
    <w:p w:rsidR="00D068F3" w:rsidRDefault="00D068F3" w:rsidP="00F432EE"/>
    <w:p w:rsidR="002B747C" w:rsidRPr="002B747C" w:rsidRDefault="00D068F3" w:rsidP="00D068F3">
      <w:pPr>
        <w:rPr>
          <w:b/>
          <w:bCs/>
        </w:rPr>
      </w:pPr>
      <w:r w:rsidRPr="002B747C">
        <w:rPr>
          <w:b/>
          <w:bCs/>
        </w:rPr>
        <w:t xml:space="preserve">ЭБС "Лань" </w:t>
      </w:r>
      <w:r w:rsidRPr="002B747C">
        <w:rPr>
          <w:b/>
          <w:bCs/>
        </w:rPr>
        <w:br/>
        <w:t xml:space="preserve">87я73 </w:t>
      </w:r>
    </w:p>
    <w:p w:rsidR="00D068F3" w:rsidRPr="002B747C" w:rsidRDefault="00D068F3" w:rsidP="00D068F3">
      <w:r w:rsidRPr="002B747C">
        <w:rPr>
          <w:b/>
          <w:bCs/>
        </w:rPr>
        <w:t>Чупров, А. С.</w:t>
      </w:r>
      <w:r w:rsidRPr="002B747C">
        <w:br/>
        <w:t>   Основы философии : учеб</w:t>
      </w:r>
      <w:proofErr w:type="gramStart"/>
      <w:r w:rsidRPr="002B747C">
        <w:t>.</w:t>
      </w:r>
      <w:proofErr w:type="gramEnd"/>
      <w:r w:rsidRPr="002B747C">
        <w:t xml:space="preserve"> </w:t>
      </w:r>
      <w:proofErr w:type="gramStart"/>
      <w:r w:rsidRPr="002B747C">
        <w:t>п</w:t>
      </w:r>
      <w:proofErr w:type="gramEnd"/>
      <w:r w:rsidRPr="002B747C">
        <w:t>особие для вузов / А. С. Чупров. - Санкт-Петербург</w:t>
      </w:r>
      <w:proofErr w:type="gramStart"/>
      <w:r w:rsidRPr="002B747C">
        <w:t xml:space="preserve"> :</w:t>
      </w:r>
      <w:proofErr w:type="gramEnd"/>
      <w:r w:rsidRPr="002B747C">
        <w:t xml:space="preserve"> Лань, 2024. - 256 с. - Текст</w:t>
      </w:r>
      <w:proofErr w:type="gramStart"/>
      <w:r w:rsidRPr="002B747C">
        <w:t xml:space="preserve"> :</w:t>
      </w:r>
      <w:proofErr w:type="gramEnd"/>
      <w:r w:rsidRPr="002B747C">
        <w:t xml:space="preserve"> электронный. - URL: </w:t>
      </w:r>
      <w:hyperlink r:id="rId30" w:history="1">
        <w:r w:rsidR="00A729A3" w:rsidRPr="00B21591">
          <w:rPr>
            <w:rStyle w:val="a4"/>
          </w:rPr>
          <w:t>https://e.lanbook.com/book/398516</w:t>
        </w:r>
      </w:hyperlink>
      <w:r w:rsidRPr="002B747C">
        <w:t xml:space="preserve">. - Режим доступа: для </w:t>
      </w:r>
      <w:proofErr w:type="spellStart"/>
      <w:r w:rsidRPr="002B747C">
        <w:t>авториз</w:t>
      </w:r>
      <w:proofErr w:type="spellEnd"/>
      <w:r w:rsidRPr="002B747C">
        <w:t>. пользователей.</w:t>
      </w:r>
    </w:p>
    <w:p w:rsidR="002B747C" w:rsidRPr="00D068F3" w:rsidRDefault="002B747C" w:rsidP="00D068F3">
      <w:pPr>
        <w:rPr>
          <w:color w:val="000088"/>
        </w:rPr>
      </w:pPr>
    </w:p>
    <w:p w:rsidR="00F432EE" w:rsidRDefault="00D068F3" w:rsidP="00D068F3">
      <w:pPr>
        <w:rPr>
          <w:rFonts w:eastAsiaTheme="minorEastAsia"/>
          <w:i/>
          <w:iCs/>
          <w:color w:val="000088"/>
        </w:rPr>
      </w:pPr>
      <w:r w:rsidRPr="00D068F3">
        <w:rPr>
          <w:rFonts w:eastAsiaTheme="minorEastAsia"/>
          <w:i/>
          <w:iCs/>
          <w:color w:val="000088"/>
        </w:rPr>
        <w:t xml:space="preserve">   Учебное пособие подготовлено на основе научно-исследовательских работ и лекций автора, читаемых на протяжении четырех десятилетий. Особенностью изложения учебного материала является историко-философская трактовка всех тем курса в контексте главной проблемы философии - проблемы бытия человека. Каждая лекция сопровождается вопросами для осмысления и закрепления темы. В конце пособия приведен список упоминаемых в тексте имен самых известных и влиятельных философов с древнейших времен до наших дней с краткой характеристикой их учений. Кроме того, приложен краткий словарь философских терминов. Пособие предназначено для учащихся </w:t>
      </w:r>
      <w:proofErr w:type="spellStart"/>
      <w:r w:rsidRPr="00D068F3">
        <w:rPr>
          <w:rFonts w:eastAsiaTheme="minorEastAsia"/>
          <w:i/>
          <w:iCs/>
          <w:color w:val="000088"/>
        </w:rPr>
        <w:t>бакалавриата</w:t>
      </w:r>
      <w:proofErr w:type="spellEnd"/>
      <w:r w:rsidRPr="00D068F3">
        <w:rPr>
          <w:rFonts w:eastAsiaTheme="minorEastAsia"/>
          <w:i/>
          <w:iCs/>
          <w:color w:val="000088"/>
        </w:rPr>
        <w:t xml:space="preserve"> и </w:t>
      </w:r>
      <w:proofErr w:type="spellStart"/>
      <w:r w:rsidRPr="00D068F3">
        <w:rPr>
          <w:rFonts w:eastAsiaTheme="minorEastAsia"/>
          <w:i/>
          <w:iCs/>
          <w:color w:val="000088"/>
        </w:rPr>
        <w:t>специалитета</w:t>
      </w:r>
      <w:proofErr w:type="spellEnd"/>
      <w:r w:rsidRPr="00D068F3">
        <w:rPr>
          <w:rFonts w:eastAsiaTheme="minorEastAsia"/>
          <w:i/>
          <w:iCs/>
          <w:color w:val="000088"/>
        </w:rPr>
        <w:t xml:space="preserve"> нефилософских специальностей, изучающих </w:t>
      </w:r>
      <w:r w:rsidRPr="00D068F3">
        <w:rPr>
          <w:rFonts w:eastAsiaTheme="minorEastAsia"/>
          <w:i/>
          <w:iCs/>
          <w:color w:val="000088"/>
        </w:rPr>
        <w:lastRenderedPageBreak/>
        <w:t>общеобразовательный курс философии согласно государственному образовательному стандарту последнего поколения.</w:t>
      </w:r>
    </w:p>
    <w:p w:rsidR="00B33FBF" w:rsidRPr="00A729A3" w:rsidRDefault="00F432EE" w:rsidP="00A729A3">
      <w:pPr>
        <w:pStyle w:val="1"/>
        <w:jc w:val="center"/>
        <w:rPr>
          <w:sz w:val="32"/>
          <w:szCs w:val="32"/>
        </w:rPr>
      </w:pPr>
      <w:bookmarkStart w:id="16" w:name="_Toc186117542"/>
      <w:r w:rsidRPr="00A729A3">
        <w:rPr>
          <w:color w:val="auto"/>
          <w:sz w:val="32"/>
          <w:szCs w:val="32"/>
        </w:rPr>
        <w:t>Физическая культура</w:t>
      </w:r>
      <w:bookmarkEnd w:id="16"/>
    </w:p>
    <w:p w:rsidR="00B33FBF" w:rsidRDefault="00B33FBF" w:rsidP="00F432EE"/>
    <w:p w:rsidR="00B33FBF" w:rsidRPr="002B747C" w:rsidRDefault="00B33FBF" w:rsidP="00B33FBF">
      <w:r w:rsidRPr="002B747C">
        <w:rPr>
          <w:b/>
          <w:bCs/>
        </w:rPr>
        <w:t xml:space="preserve">Б 98945 </w:t>
      </w:r>
      <w:r w:rsidRPr="002B747C">
        <w:rPr>
          <w:b/>
          <w:bCs/>
        </w:rPr>
        <w:br/>
        <w:t xml:space="preserve">74.580.54я73 </w:t>
      </w:r>
      <w:r w:rsidRPr="002B747C">
        <w:rPr>
          <w:b/>
          <w:bCs/>
        </w:rPr>
        <w:br/>
        <w:t>Калинина, Н. Е.</w:t>
      </w:r>
      <w:r w:rsidRPr="002B747C">
        <w:br/>
        <w:t xml:space="preserve">   Современные технологии физической подготовки студентов основного отделения строительных специальностей : учеб. пособие / Н. Е. Калинина, А. М. </w:t>
      </w:r>
      <w:proofErr w:type="spellStart"/>
      <w:r w:rsidRPr="002B747C">
        <w:t>Карагодина</w:t>
      </w:r>
      <w:proofErr w:type="spellEnd"/>
      <w:r w:rsidRPr="002B747C">
        <w:t xml:space="preserve">, О. Ф. </w:t>
      </w:r>
      <w:proofErr w:type="spellStart"/>
      <w:r w:rsidRPr="002B747C">
        <w:t>Крикунова</w:t>
      </w:r>
      <w:proofErr w:type="spellEnd"/>
      <w:r w:rsidRPr="002B747C">
        <w:t xml:space="preserve"> ; М-во науки и </w:t>
      </w:r>
      <w:proofErr w:type="spellStart"/>
      <w:r w:rsidRPr="002B747C">
        <w:t>высш</w:t>
      </w:r>
      <w:proofErr w:type="spellEnd"/>
      <w:r w:rsidRPr="002B747C">
        <w:t>. образования</w:t>
      </w:r>
      <w:proofErr w:type="gramStart"/>
      <w:r w:rsidRPr="002B747C">
        <w:t xml:space="preserve"> Р</w:t>
      </w:r>
      <w:proofErr w:type="gramEnd"/>
      <w:r w:rsidRPr="002B747C">
        <w:t xml:space="preserve">ос. Федерации, </w:t>
      </w:r>
      <w:proofErr w:type="spellStart"/>
      <w:r w:rsidRPr="002B747C">
        <w:t>Волгогр</w:t>
      </w:r>
      <w:proofErr w:type="spellEnd"/>
      <w:r w:rsidRPr="002B747C">
        <w:t xml:space="preserve">. гос. </w:t>
      </w:r>
      <w:proofErr w:type="spellStart"/>
      <w:r w:rsidRPr="002B747C">
        <w:t>техн</w:t>
      </w:r>
      <w:proofErr w:type="spellEnd"/>
      <w:r w:rsidRPr="002B747C">
        <w:t>. ун-т. - Волгоград</w:t>
      </w:r>
      <w:proofErr w:type="gramStart"/>
      <w:r w:rsidRPr="002B747C">
        <w:t xml:space="preserve"> :</w:t>
      </w:r>
      <w:proofErr w:type="gramEnd"/>
      <w:r w:rsidRPr="002B747C">
        <w:t xml:space="preserve"> Изд-во </w:t>
      </w:r>
      <w:proofErr w:type="spellStart"/>
      <w:r w:rsidRPr="002B747C">
        <w:t>ВолгГТУ</w:t>
      </w:r>
      <w:proofErr w:type="spellEnd"/>
      <w:r w:rsidRPr="002B747C">
        <w:t xml:space="preserve">, 2024. - 103, [1] с. - </w:t>
      </w:r>
      <w:proofErr w:type="spellStart"/>
      <w:r w:rsidRPr="002B747C">
        <w:t>Библиогр</w:t>
      </w:r>
      <w:proofErr w:type="spellEnd"/>
      <w:r w:rsidRPr="002B747C">
        <w:t xml:space="preserve">.: с. 103 (9 назв.). - </w:t>
      </w:r>
      <w:proofErr w:type="spellStart"/>
      <w:r w:rsidRPr="002B747C">
        <w:rPr>
          <w:b/>
        </w:rPr>
        <w:t>pdf</w:t>
      </w:r>
      <w:proofErr w:type="spellEnd"/>
      <w:r w:rsidRPr="002B747C">
        <w:t>. - ISBN 978-5-9948-4874-6</w:t>
      </w:r>
      <w:proofErr w:type="gramStart"/>
      <w:r w:rsidRPr="002B747C">
        <w:t xml:space="preserve"> :</w:t>
      </w:r>
      <w:proofErr w:type="gramEnd"/>
      <w:r w:rsidRPr="002B747C">
        <w:t xml:space="preserve"> 42,81.</w:t>
      </w:r>
    </w:p>
    <w:p w:rsidR="00B33FBF" w:rsidRPr="00B33FBF" w:rsidRDefault="00B33FBF" w:rsidP="002B747C">
      <w:pPr>
        <w:spacing w:before="100" w:beforeAutospacing="1"/>
        <w:rPr>
          <w:rFonts w:eastAsiaTheme="minorEastAsia"/>
          <w:i/>
          <w:iCs/>
          <w:color w:val="000088"/>
        </w:rPr>
      </w:pPr>
      <w:r w:rsidRPr="00B33FBF">
        <w:rPr>
          <w:rFonts w:eastAsiaTheme="minorEastAsia"/>
          <w:i/>
          <w:iCs/>
          <w:color w:val="000088"/>
        </w:rPr>
        <w:t xml:space="preserve">   Представлен системный подход к изучению средств и методов физической подготовки студентов с точки зрения анатомии и физиологии. Выделены физические качества, присущие деятельности будущих строителей, а также их психические и </w:t>
      </w:r>
      <w:proofErr w:type="spellStart"/>
      <w:proofErr w:type="gramStart"/>
      <w:r w:rsidRPr="00B33FBF">
        <w:rPr>
          <w:rFonts w:eastAsiaTheme="minorEastAsia"/>
          <w:i/>
          <w:iCs/>
          <w:color w:val="000088"/>
        </w:rPr>
        <w:t>психофизиологи</w:t>
      </w:r>
      <w:r w:rsidR="00903ED1">
        <w:rPr>
          <w:rFonts w:eastAsiaTheme="minorEastAsia"/>
          <w:i/>
          <w:iCs/>
          <w:color w:val="000088"/>
        </w:rPr>
        <w:t>-</w:t>
      </w:r>
      <w:r w:rsidRPr="00B33FBF">
        <w:rPr>
          <w:rFonts w:eastAsiaTheme="minorEastAsia"/>
          <w:i/>
          <w:iCs/>
          <w:color w:val="000088"/>
        </w:rPr>
        <w:t>че</w:t>
      </w:r>
      <w:r w:rsidR="00903ED1">
        <w:rPr>
          <w:rFonts w:eastAsiaTheme="minorEastAsia"/>
          <w:i/>
          <w:iCs/>
          <w:color w:val="000088"/>
        </w:rPr>
        <w:t>ские</w:t>
      </w:r>
      <w:proofErr w:type="spellEnd"/>
      <w:proofErr w:type="gramEnd"/>
      <w:r w:rsidR="00903ED1">
        <w:rPr>
          <w:rFonts w:eastAsiaTheme="minorEastAsia"/>
          <w:i/>
          <w:iCs/>
          <w:color w:val="000088"/>
        </w:rPr>
        <w:t xml:space="preserve"> особен</w:t>
      </w:r>
      <w:r w:rsidRPr="00B33FBF">
        <w:rPr>
          <w:rFonts w:eastAsiaTheme="minorEastAsia"/>
          <w:i/>
          <w:iCs/>
          <w:color w:val="000088"/>
        </w:rPr>
        <w:t>ности. Рассмотрены современные технологии физкультурно-спортивной деятельности студентов основного отделения и профессионально-прикладные виды спорта. Обозначены методы контроля за физической и функциональной подготовленностью студентов. Материал изложен в соответствии с учебной программой модуля «Физическая культура и спорт» и отвечает требованиям государственного образовательного стандарта ФГОС (3++). Адресовано преподавателям и студентам.</w:t>
      </w:r>
    </w:p>
    <w:p w:rsidR="00B33FBF" w:rsidRDefault="00B33FBF" w:rsidP="002B747C">
      <w:pPr>
        <w:jc w:val="right"/>
        <w:rPr>
          <w:b/>
        </w:rPr>
      </w:pPr>
      <w:r w:rsidRPr="002B747C">
        <w:rPr>
          <w:b/>
        </w:rPr>
        <w:t>КХ-1; НБО-1; ООУЛ-8</w:t>
      </w:r>
    </w:p>
    <w:p w:rsidR="00501209" w:rsidRPr="002B747C" w:rsidRDefault="00501209" w:rsidP="002B747C">
      <w:pPr>
        <w:jc w:val="right"/>
        <w:rPr>
          <w:b/>
        </w:rPr>
      </w:pPr>
    </w:p>
    <w:p w:rsidR="00B33FBF" w:rsidRPr="00A729A3" w:rsidRDefault="00841001" w:rsidP="00A729A3">
      <w:pPr>
        <w:pStyle w:val="1"/>
        <w:jc w:val="center"/>
        <w:rPr>
          <w:color w:val="auto"/>
          <w:sz w:val="32"/>
          <w:szCs w:val="32"/>
        </w:rPr>
      </w:pPr>
      <w:bookmarkStart w:id="17" w:name="_Toc186117543"/>
      <w:r w:rsidRPr="00A729A3">
        <w:rPr>
          <w:color w:val="auto"/>
          <w:sz w:val="32"/>
          <w:szCs w:val="32"/>
        </w:rPr>
        <w:t>Художественная литература</w:t>
      </w:r>
      <w:bookmarkEnd w:id="17"/>
    </w:p>
    <w:p w:rsidR="00841001" w:rsidRDefault="00841001" w:rsidP="00F432EE"/>
    <w:p w:rsidR="001F7A9F" w:rsidRPr="002B747C" w:rsidRDefault="001F7A9F" w:rsidP="001F7A9F">
      <w:r w:rsidRPr="002B747C">
        <w:rPr>
          <w:b/>
          <w:bCs/>
        </w:rPr>
        <w:t xml:space="preserve">Б 98923 </w:t>
      </w:r>
      <w:r w:rsidRPr="002B747C">
        <w:rPr>
          <w:b/>
          <w:bCs/>
        </w:rPr>
        <w:br/>
        <w:t xml:space="preserve">84(2=Рус)6 </w:t>
      </w:r>
      <w:r w:rsidRPr="002B747C">
        <w:rPr>
          <w:b/>
          <w:bCs/>
        </w:rPr>
        <w:br/>
      </w:r>
      <w:r w:rsidRPr="002B747C">
        <w:t>   </w:t>
      </w:r>
      <w:r w:rsidRPr="002B747C">
        <w:rPr>
          <w:b/>
          <w:bCs/>
        </w:rPr>
        <w:t>Моя война</w:t>
      </w:r>
      <w:proofErr w:type="gramStart"/>
      <w:r w:rsidRPr="002B747C">
        <w:t xml:space="preserve"> :</w:t>
      </w:r>
      <w:proofErr w:type="gramEnd"/>
      <w:r w:rsidRPr="002B747C">
        <w:t xml:space="preserve"> воспоминания и размышления писателей-фронтовиков о Великой Отечественной войне. - Москва</w:t>
      </w:r>
      <w:proofErr w:type="gramStart"/>
      <w:r w:rsidRPr="002B747C">
        <w:t xml:space="preserve"> :</w:t>
      </w:r>
      <w:proofErr w:type="gramEnd"/>
      <w:r w:rsidRPr="002B747C">
        <w:t xml:space="preserve"> Родина, 2022. - 368 с. - ISBN 978-5-00180-512-0</w:t>
      </w:r>
      <w:proofErr w:type="gramStart"/>
      <w:r w:rsidRPr="002B747C">
        <w:t xml:space="preserve"> :</w:t>
      </w:r>
      <w:proofErr w:type="gramEnd"/>
      <w:r w:rsidRPr="002B747C">
        <w:t xml:space="preserve"> 695,00.</w:t>
      </w:r>
    </w:p>
    <w:p w:rsidR="00A20952" w:rsidRDefault="00A20952" w:rsidP="001F7A9F">
      <w:pPr>
        <w:rPr>
          <w:color w:val="000088"/>
        </w:rPr>
      </w:pPr>
    </w:p>
    <w:p w:rsidR="002B747C" w:rsidRDefault="002B747C" w:rsidP="002B747C">
      <w:pPr>
        <w:rPr>
          <w:rFonts w:eastAsiaTheme="minorEastAsia"/>
          <w:b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A20952" w:rsidRPr="00A20952">
        <w:rPr>
          <w:rFonts w:eastAsiaTheme="minorEastAsia"/>
          <w:i/>
          <w:iCs/>
          <w:color w:val="000088"/>
        </w:rPr>
        <w:t>Великая Отечественная война нашла отражение в тысячах мемуарах тех, кто в ней участвовал, но эта книга уникальная. В ней собраны воспоминания и размышления о войне известнейших советских писателей, которые сами сражались на фронтах, побывали в окопах, видели героические и трагические стороны военного времени.</w:t>
      </w:r>
      <w:r w:rsidR="00A20952" w:rsidRPr="00A20952">
        <w:rPr>
          <w:rFonts w:eastAsiaTheme="minorEastAsia"/>
          <w:i/>
          <w:iCs/>
          <w:color w:val="000088"/>
        </w:rPr>
        <w:br/>
      </w:r>
      <w:r>
        <w:rPr>
          <w:rFonts w:eastAsiaTheme="minorEastAsia"/>
          <w:i/>
          <w:iCs/>
          <w:color w:val="000088"/>
        </w:rPr>
        <w:t xml:space="preserve">   </w:t>
      </w:r>
      <w:r w:rsidR="00A20952" w:rsidRPr="00A20952">
        <w:rPr>
          <w:rFonts w:eastAsiaTheme="minorEastAsia"/>
          <w:i/>
          <w:iCs/>
          <w:color w:val="000088"/>
        </w:rPr>
        <w:t>В числе авторов книги Виктор Астафьев, Василь Быков, Борис Васильев — их военные произведения известны всем, по ним поставлены знаменитые фильмы, однако правда о войне будет неполной, если не обратиться к личным заметкам этих писателей. Здесь, не опасаясь цензуры, они пишут порой жестокие и горькие, но выстраданные ими истины о причинах и ходе войны, ее влиянии на судьбы людей, на историю страны в целом.</w:t>
      </w:r>
    </w:p>
    <w:p w:rsidR="001F7A9F" w:rsidRDefault="001F7A9F" w:rsidP="002B747C">
      <w:pPr>
        <w:jc w:val="right"/>
        <w:rPr>
          <w:rFonts w:eastAsiaTheme="minorEastAsia"/>
          <w:b/>
        </w:rPr>
      </w:pPr>
      <w:r w:rsidRPr="002B747C">
        <w:rPr>
          <w:rFonts w:eastAsiaTheme="minorEastAsia"/>
          <w:b/>
        </w:rPr>
        <w:t>ОГПР-1</w:t>
      </w:r>
    </w:p>
    <w:p w:rsidR="002B747C" w:rsidRDefault="002B747C" w:rsidP="002B747C">
      <w:pPr>
        <w:jc w:val="right"/>
      </w:pPr>
    </w:p>
    <w:p w:rsidR="001F7A9F" w:rsidRDefault="001F7A9F" w:rsidP="00F432EE"/>
    <w:p w:rsidR="00841001" w:rsidRPr="002B747C" w:rsidRDefault="00841001" w:rsidP="00841001">
      <w:proofErr w:type="gramStart"/>
      <w:r w:rsidRPr="002B747C">
        <w:rPr>
          <w:b/>
          <w:bCs/>
        </w:rPr>
        <w:t>Б</w:t>
      </w:r>
      <w:proofErr w:type="gramEnd"/>
      <w:r w:rsidRPr="002B747C">
        <w:rPr>
          <w:b/>
          <w:bCs/>
        </w:rPr>
        <w:t xml:space="preserve"> 98929 </w:t>
      </w:r>
      <w:r w:rsidRPr="002B747C">
        <w:rPr>
          <w:b/>
          <w:bCs/>
        </w:rPr>
        <w:br/>
        <w:t xml:space="preserve">83.3(2=Рус)5-8 </w:t>
      </w:r>
      <w:r w:rsidRPr="002B747C">
        <w:rPr>
          <w:b/>
          <w:bCs/>
        </w:rPr>
        <w:br/>
      </w:r>
      <w:r w:rsidRPr="002B747C">
        <w:t>   </w:t>
      </w:r>
      <w:r w:rsidRPr="002B747C">
        <w:rPr>
          <w:b/>
          <w:bCs/>
        </w:rPr>
        <w:t>Последний год Пушкина. Карамзины, дуэль, гибель</w:t>
      </w:r>
      <w:r w:rsidRPr="002B747C">
        <w:t xml:space="preserve"> / сост.: А. </w:t>
      </w:r>
      <w:proofErr w:type="spellStart"/>
      <w:r w:rsidRPr="002B747C">
        <w:t>Замостьянов</w:t>
      </w:r>
      <w:proofErr w:type="spellEnd"/>
      <w:r w:rsidRPr="002B747C">
        <w:t>. - Москва</w:t>
      </w:r>
      <w:proofErr w:type="gramStart"/>
      <w:r w:rsidRPr="002B747C">
        <w:t xml:space="preserve"> :</w:t>
      </w:r>
      <w:proofErr w:type="gramEnd"/>
      <w:r w:rsidRPr="002B747C">
        <w:t xml:space="preserve"> Родина, 2023. - 256 с. - (Жизнь Пушкина). - ISBN 978-5-00222-193-6</w:t>
      </w:r>
      <w:proofErr w:type="gramStart"/>
      <w:r w:rsidRPr="002B747C">
        <w:t xml:space="preserve"> :</w:t>
      </w:r>
      <w:proofErr w:type="gramEnd"/>
      <w:r w:rsidRPr="002B747C">
        <w:t xml:space="preserve"> 548,00.</w:t>
      </w:r>
    </w:p>
    <w:p w:rsidR="002C7436" w:rsidRDefault="002C7436" w:rsidP="00841001">
      <w:pPr>
        <w:rPr>
          <w:color w:val="000088"/>
        </w:rPr>
      </w:pPr>
    </w:p>
    <w:p w:rsidR="002B747C" w:rsidRDefault="002B747C" w:rsidP="00841001">
      <w:pPr>
        <w:rPr>
          <w:rFonts w:eastAsiaTheme="minorEastAsia"/>
          <w:b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2C7436" w:rsidRPr="002C7436">
        <w:rPr>
          <w:rFonts w:eastAsiaTheme="minorEastAsia"/>
          <w:i/>
          <w:iCs/>
          <w:color w:val="000088"/>
        </w:rPr>
        <w:t>Как провел Пушкин последний год жизни, приведший его к гибели? Был ли у него шанс избежать дуэли? Кто был виновником трагедии? Как общество отнеслось к потере великого поэта? На эти вопросы отвечает новая сенсационная книга, основанная на документах, на признательных показаниях современников. Попытаемся разгадать великую тайну прошлого.</w:t>
      </w:r>
    </w:p>
    <w:p w:rsidR="00841001" w:rsidRDefault="00841001" w:rsidP="002B747C">
      <w:pPr>
        <w:jc w:val="right"/>
        <w:rPr>
          <w:rFonts w:eastAsiaTheme="minorEastAsia"/>
          <w:color w:val="000088"/>
        </w:rPr>
      </w:pPr>
      <w:r w:rsidRPr="002B747C">
        <w:rPr>
          <w:rFonts w:eastAsiaTheme="minorEastAsia"/>
          <w:b/>
        </w:rPr>
        <w:t>ОГПР-1</w:t>
      </w:r>
    </w:p>
    <w:p w:rsidR="00841001" w:rsidRDefault="00841001" w:rsidP="00841001">
      <w:pPr>
        <w:rPr>
          <w:rFonts w:eastAsiaTheme="minorEastAsia"/>
          <w:color w:val="000088"/>
        </w:rPr>
      </w:pPr>
    </w:p>
    <w:p w:rsidR="00903ED1" w:rsidRDefault="00903ED1" w:rsidP="00841001">
      <w:pPr>
        <w:rPr>
          <w:rFonts w:eastAsiaTheme="minorEastAsia"/>
          <w:color w:val="000088"/>
        </w:rPr>
      </w:pPr>
    </w:p>
    <w:p w:rsidR="00841001" w:rsidRPr="00CF51CD" w:rsidRDefault="00841001" w:rsidP="00841001">
      <w:r w:rsidRPr="00CF51CD">
        <w:rPr>
          <w:b/>
          <w:bCs/>
        </w:rPr>
        <w:t xml:space="preserve">Б 98928 </w:t>
      </w:r>
      <w:r w:rsidRPr="00CF51CD">
        <w:rPr>
          <w:b/>
          <w:bCs/>
        </w:rPr>
        <w:br/>
        <w:t xml:space="preserve">84(2=Рус)5 </w:t>
      </w:r>
      <w:r w:rsidRPr="00CF51CD">
        <w:rPr>
          <w:b/>
          <w:bCs/>
        </w:rPr>
        <w:br/>
        <w:t>Пушкин, А. С.</w:t>
      </w:r>
      <w:r w:rsidRPr="00CF51CD">
        <w:br/>
        <w:t>   Евгений Онегин</w:t>
      </w:r>
      <w:proofErr w:type="gramStart"/>
      <w:r w:rsidRPr="00CF51CD">
        <w:t xml:space="preserve"> :</w:t>
      </w:r>
      <w:proofErr w:type="gramEnd"/>
      <w:r w:rsidRPr="00CF51CD">
        <w:t xml:space="preserve"> графический роман / А. С. Пушкин. - Москва</w:t>
      </w:r>
      <w:proofErr w:type="gramStart"/>
      <w:r w:rsidRPr="00CF51CD">
        <w:t xml:space="preserve"> :</w:t>
      </w:r>
      <w:proofErr w:type="gramEnd"/>
      <w:r w:rsidRPr="00CF51CD">
        <w:t xml:space="preserve"> АСТ, 2024. - 144 с.</w:t>
      </w:r>
      <w:proofErr w:type="gramStart"/>
      <w:r w:rsidRPr="00CF51CD">
        <w:t xml:space="preserve"> :</w:t>
      </w:r>
      <w:proofErr w:type="gramEnd"/>
      <w:r w:rsidRPr="00CF51CD">
        <w:t xml:space="preserve"> ил. - </w:t>
      </w:r>
      <w:proofErr w:type="gramStart"/>
      <w:r w:rsidRPr="00CF51CD">
        <w:t>(</w:t>
      </w:r>
      <w:proofErr w:type="spellStart"/>
      <w:r w:rsidRPr="00CF51CD">
        <w:t>РомГраф</w:t>
      </w:r>
      <w:proofErr w:type="spellEnd"/>
      <w:r w:rsidRPr="00CF51CD">
        <w:t>.</w:t>
      </w:r>
      <w:proofErr w:type="gramEnd"/>
      <w:r w:rsidRPr="00CF51CD">
        <w:t xml:space="preserve"> </w:t>
      </w:r>
      <w:proofErr w:type="spellStart"/>
      <w:proofErr w:type="gramStart"/>
      <w:r w:rsidRPr="00CF51CD">
        <w:t>ЛитКласс</w:t>
      </w:r>
      <w:proofErr w:type="spellEnd"/>
      <w:r w:rsidRPr="00CF51CD">
        <w:t>).</w:t>
      </w:r>
      <w:proofErr w:type="gramEnd"/>
      <w:r w:rsidRPr="00CF51CD">
        <w:t xml:space="preserve"> - ISBN 978-5-17-159647-7</w:t>
      </w:r>
      <w:proofErr w:type="gramStart"/>
      <w:r w:rsidRPr="00CF51CD">
        <w:t xml:space="preserve"> :</w:t>
      </w:r>
      <w:proofErr w:type="gramEnd"/>
      <w:r w:rsidRPr="00CF51CD">
        <w:t xml:space="preserve"> 460,00.</w:t>
      </w:r>
    </w:p>
    <w:p w:rsidR="005C7826" w:rsidRDefault="005C7826" w:rsidP="00841001">
      <w:pPr>
        <w:rPr>
          <w:color w:val="000088"/>
        </w:rPr>
      </w:pPr>
    </w:p>
    <w:p w:rsidR="00CF51CD" w:rsidRDefault="00CF51CD" w:rsidP="00841001">
      <w:pPr>
        <w:rPr>
          <w:rFonts w:eastAsiaTheme="minorEastAsia"/>
          <w:b/>
        </w:rPr>
      </w:pPr>
      <w:r>
        <w:rPr>
          <w:rFonts w:eastAsiaTheme="minorEastAsia"/>
          <w:i/>
          <w:iCs/>
          <w:color w:val="000088"/>
        </w:rPr>
        <w:t xml:space="preserve">   </w:t>
      </w:r>
      <w:r w:rsidR="005C7826" w:rsidRPr="005C7826">
        <w:rPr>
          <w:rFonts w:eastAsiaTheme="minorEastAsia"/>
          <w:i/>
          <w:iCs/>
          <w:color w:val="000088"/>
        </w:rPr>
        <w:t>Графический роман "Евгений Онегин" представляет новый подход к классической литературе, сочетая мощную силу слов с выразительным языком графики. Он открывает новые горизонты для любителей искусства и литературы, и позволяет пережить знакомую историю в совершенно новом свете.</w:t>
      </w:r>
      <w:r w:rsidR="005C7826" w:rsidRPr="005C7826">
        <w:rPr>
          <w:rFonts w:eastAsiaTheme="minorEastAsia"/>
          <w:i/>
          <w:iCs/>
          <w:color w:val="000088"/>
        </w:rPr>
        <w:br/>
        <w:t>Каждая страница наполнена деталями и яркими красками, которые придают особый колорит и эмоциональную глубину рассказу. Иллюстрации передают не только внешность персонажей, но и их внутренний мир, их чувства и страсти. Вы сможете прочувствовать все нюансы и противоречия героев, их радости и печали, любовь и отчаяние.</w:t>
      </w:r>
      <w:r w:rsidR="005C7826" w:rsidRPr="005C7826">
        <w:rPr>
          <w:rFonts w:eastAsiaTheme="minorEastAsia"/>
          <w:i/>
          <w:iCs/>
          <w:color w:val="000088"/>
        </w:rPr>
        <w:br/>
      </w:r>
      <w:r>
        <w:rPr>
          <w:rFonts w:eastAsiaTheme="minorEastAsia"/>
          <w:i/>
          <w:iCs/>
          <w:color w:val="000088"/>
        </w:rPr>
        <w:t xml:space="preserve">   </w:t>
      </w:r>
      <w:r w:rsidR="005C7826" w:rsidRPr="005C7826">
        <w:rPr>
          <w:rFonts w:eastAsiaTheme="minorEastAsia"/>
          <w:i/>
          <w:iCs/>
          <w:color w:val="000088"/>
        </w:rPr>
        <w:t>Приготовьтесь к уникальному путешествию по романтической России XIX века. Вы окунетесь в жизнь высшего света Петербурга, прогуляетесь по цветущим садам и дорогам в деревне. Вы почувствуете себя участником судьбоносных событий и будете наблюдать за изменениями внутреннего мира героев на каждой странице.</w:t>
      </w:r>
    </w:p>
    <w:p w:rsidR="00841001" w:rsidRDefault="00841001" w:rsidP="00CF51CD">
      <w:pPr>
        <w:jc w:val="right"/>
        <w:rPr>
          <w:rFonts w:eastAsiaTheme="minorEastAsia"/>
          <w:color w:val="000088"/>
        </w:rPr>
      </w:pPr>
      <w:r w:rsidRPr="00CF51CD">
        <w:rPr>
          <w:rFonts w:eastAsiaTheme="minorEastAsia"/>
          <w:b/>
        </w:rPr>
        <w:t>ОГПР-1</w:t>
      </w:r>
    </w:p>
    <w:p w:rsidR="00602FE3" w:rsidRDefault="00602FE3" w:rsidP="00841001">
      <w:pPr>
        <w:rPr>
          <w:rFonts w:eastAsiaTheme="minorEastAsia"/>
          <w:color w:val="000088"/>
        </w:rPr>
      </w:pPr>
    </w:p>
    <w:p w:rsidR="00903ED1" w:rsidRDefault="00903ED1" w:rsidP="00841001">
      <w:pPr>
        <w:rPr>
          <w:rFonts w:eastAsiaTheme="minorEastAsia"/>
          <w:color w:val="000088"/>
        </w:rPr>
      </w:pPr>
    </w:p>
    <w:p w:rsidR="00602FE3" w:rsidRPr="00CF51CD" w:rsidRDefault="00602FE3" w:rsidP="00602FE3">
      <w:r w:rsidRPr="00CF51CD">
        <w:rPr>
          <w:b/>
          <w:bCs/>
        </w:rPr>
        <w:t xml:space="preserve">Б 98926 </w:t>
      </w:r>
      <w:r w:rsidRPr="00CF51CD">
        <w:rPr>
          <w:b/>
          <w:bCs/>
        </w:rPr>
        <w:br/>
        <w:t xml:space="preserve">84(2=Рус)7 </w:t>
      </w:r>
      <w:r w:rsidRPr="00CF51CD">
        <w:rPr>
          <w:b/>
          <w:bCs/>
        </w:rPr>
        <w:br/>
        <w:t>Юзефович, Л</w:t>
      </w:r>
      <w:r w:rsidR="00CF51CD">
        <w:rPr>
          <w:b/>
          <w:bCs/>
        </w:rPr>
        <w:t>.</w:t>
      </w:r>
      <w:r w:rsidRPr="00CF51CD">
        <w:rPr>
          <w:b/>
          <w:bCs/>
        </w:rPr>
        <w:t xml:space="preserve"> А.</w:t>
      </w:r>
      <w:r w:rsidRPr="00CF51CD">
        <w:br/>
        <w:t>   Поход на Бар-</w:t>
      </w:r>
      <w:proofErr w:type="spellStart"/>
      <w:r w:rsidRPr="00CF51CD">
        <w:t>Хото</w:t>
      </w:r>
      <w:proofErr w:type="spellEnd"/>
      <w:proofErr w:type="gramStart"/>
      <w:r w:rsidRPr="00CF51CD">
        <w:t xml:space="preserve"> :</w:t>
      </w:r>
      <w:proofErr w:type="gramEnd"/>
      <w:r w:rsidRPr="00CF51CD">
        <w:t xml:space="preserve"> роман / Л. А. Юзефович. - Москва</w:t>
      </w:r>
      <w:proofErr w:type="gramStart"/>
      <w:r w:rsidRPr="00CF51CD">
        <w:t xml:space="preserve"> :</w:t>
      </w:r>
      <w:proofErr w:type="gramEnd"/>
      <w:r w:rsidRPr="00CF51CD">
        <w:t xml:space="preserve"> АСТ, 2024. - 285 с. - ISBN 978-5-17-159208-0</w:t>
      </w:r>
      <w:proofErr w:type="gramStart"/>
      <w:r w:rsidRPr="00CF51CD">
        <w:t xml:space="preserve"> :</w:t>
      </w:r>
      <w:proofErr w:type="gramEnd"/>
      <w:r w:rsidRPr="00CF51CD">
        <w:t xml:space="preserve"> 427,00.</w:t>
      </w:r>
    </w:p>
    <w:p w:rsidR="00FE1068" w:rsidRDefault="00FE1068" w:rsidP="00602FE3">
      <w:pPr>
        <w:rPr>
          <w:color w:val="000088"/>
        </w:rPr>
      </w:pPr>
    </w:p>
    <w:p w:rsidR="00CF51CD" w:rsidRDefault="00CF51CD" w:rsidP="00602FE3">
      <w:pPr>
        <w:rPr>
          <w:rFonts w:eastAsiaTheme="minorEastAsia"/>
          <w:b/>
        </w:rPr>
      </w:pPr>
      <w:r>
        <w:rPr>
          <w:rFonts w:eastAsiaTheme="minorEastAsia"/>
          <w:i/>
          <w:iCs/>
          <w:color w:val="000088"/>
        </w:rPr>
        <w:t xml:space="preserve">   </w:t>
      </w:r>
      <w:proofErr w:type="gramStart"/>
      <w:r w:rsidR="00FE1068" w:rsidRPr="00FE1068">
        <w:rPr>
          <w:rFonts w:eastAsiaTheme="minorEastAsia"/>
          <w:i/>
          <w:iCs/>
          <w:color w:val="000088"/>
        </w:rPr>
        <w:t>Леонид Юзефович - писатель, историк, лауреат премий "Большая книга" и "Национальный бестселлер".</w:t>
      </w:r>
      <w:proofErr w:type="gramEnd"/>
      <w:r w:rsidR="00FE1068" w:rsidRPr="00FE1068">
        <w:rPr>
          <w:rFonts w:eastAsiaTheme="minorEastAsia"/>
          <w:i/>
          <w:iCs/>
          <w:color w:val="000088"/>
        </w:rPr>
        <w:t xml:space="preserve"> В новой книге "Поход на Бар-</w:t>
      </w:r>
      <w:proofErr w:type="spellStart"/>
      <w:r w:rsidR="00FE1068" w:rsidRPr="00FE1068">
        <w:rPr>
          <w:rFonts w:eastAsiaTheme="minorEastAsia"/>
          <w:i/>
          <w:iCs/>
          <w:color w:val="000088"/>
        </w:rPr>
        <w:t>Хото</w:t>
      </w:r>
      <w:proofErr w:type="spellEnd"/>
      <w:r w:rsidR="00FE1068" w:rsidRPr="00FE1068">
        <w:rPr>
          <w:rFonts w:eastAsiaTheme="minorEastAsia"/>
          <w:i/>
          <w:iCs/>
          <w:color w:val="000088"/>
        </w:rPr>
        <w:t>" он обращается к своей излюбленной восточной тематике; это вымышленная история с вымышленными героями - но в реальных декорациях.</w:t>
      </w:r>
      <w:r w:rsidR="00FE1068" w:rsidRPr="00FE1068">
        <w:rPr>
          <w:rFonts w:eastAsiaTheme="minorEastAsia"/>
          <w:i/>
          <w:iCs/>
          <w:color w:val="000088"/>
        </w:rPr>
        <w:br/>
      </w:r>
      <w:r>
        <w:rPr>
          <w:rFonts w:eastAsiaTheme="minorEastAsia"/>
          <w:i/>
          <w:iCs/>
          <w:color w:val="000088"/>
        </w:rPr>
        <w:t xml:space="preserve">   </w:t>
      </w:r>
      <w:r w:rsidR="00FE1068" w:rsidRPr="00FE1068">
        <w:rPr>
          <w:rFonts w:eastAsiaTheme="minorEastAsia"/>
          <w:i/>
          <w:iCs/>
          <w:color w:val="000088"/>
        </w:rPr>
        <w:t xml:space="preserve">В воспоминаниях русского офицера, капитана </w:t>
      </w:r>
      <w:proofErr w:type="spellStart"/>
      <w:r w:rsidR="00FE1068" w:rsidRPr="00FE1068">
        <w:rPr>
          <w:rFonts w:eastAsiaTheme="minorEastAsia"/>
          <w:i/>
          <w:iCs/>
          <w:color w:val="000088"/>
        </w:rPr>
        <w:t>Солодовникова</w:t>
      </w:r>
      <w:proofErr w:type="spellEnd"/>
      <w:r w:rsidR="00FE1068" w:rsidRPr="00FE1068">
        <w:rPr>
          <w:rFonts w:eastAsiaTheme="minorEastAsia"/>
          <w:i/>
          <w:iCs/>
          <w:color w:val="000088"/>
        </w:rPr>
        <w:t>, служившего военным советником в монгольской армии в 1912-1914 годах, когда монголы отстаивали свою независимость от Китая, переплелись осада занятой китайцами крепости Бар-</w:t>
      </w:r>
      <w:proofErr w:type="spellStart"/>
      <w:r w:rsidR="00FE1068" w:rsidRPr="00FE1068">
        <w:rPr>
          <w:rFonts w:eastAsiaTheme="minorEastAsia"/>
          <w:i/>
          <w:iCs/>
          <w:color w:val="000088"/>
        </w:rPr>
        <w:t>Хото</w:t>
      </w:r>
      <w:proofErr w:type="spellEnd"/>
      <w:r w:rsidR="00FE1068" w:rsidRPr="00FE1068">
        <w:rPr>
          <w:rFonts w:eastAsiaTheme="minorEastAsia"/>
          <w:i/>
          <w:iCs/>
          <w:color w:val="000088"/>
        </w:rPr>
        <w:t>, любовь к жене русского дипломата в Монголии, Первая мировая война, высылка из Ленинграда в Забайкалье в середине 1930-х. Здесь герой заново осмысляет собственную жизнь, а тем самым - судьбу человека в переломные эпохи.</w:t>
      </w:r>
    </w:p>
    <w:p w:rsidR="00602FE3" w:rsidRDefault="00602FE3" w:rsidP="00CF51CD">
      <w:pPr>
        <w:jc w:val="right"/>
        <w:rPr>
          <w:rFonts w:eastAsiaTheme="minorEastAsia"/>
          <w:color w:val="000088"/>
        </w:rPr>
      </w:pPr>
      <w:r w:rsidRPr="00CF51CD">
        <w:rPr>
          <w:rFonts w:eastAsiaTheme="minorEastAsia"/>
          <w:b/>
        </w:rPr>
        <w:t>ОГПР-1</w:t>
      </w:r>
    </w:p>
    <w:p w:rsidR="00602FE3" w:rsidRDefault="00602FE3" w:rsidP="00841001"/>
    <w:p w:rsidR="00CF51CD" w:rsidRDefault="00CF51CD" w:rsidP="00602FE3">
      <w:pPr>
        <w:rPr>
          <w:b/>
          <w:bCs/>
          <w:color w:val="000088"/>
        </w:rPr>
      </w:pPr>
    </w:p>
    <w:p w:rsidR="008C6207" w:rsidRDefault="008C6207" w:rsidP="00602FE3">
      <w:pPr>
        <w:rPr>
          <w:b/>
          <w:bCs/>
        </w:rPr>
      </w:pPr>
    </w:p>
    <w:p w:rsidR="00602FE3" w:rsidRPr="00F11822" w:rsidRDefault="00602FE3" w:rsidP="00602FE3">
      <w:r w:rsidRPr="00F11822">
        <w:rPr>
          <w:b/>
          <w:bCs/>
        </w:rPr>
        <w:lastRenderedPageBreak/>
        <w:t xml:space="preserve">Б 98927 </w:t>
      </w:r>
      <w:r w:rsidRPr="00F11822">
        <w:rPr>
          <w:b/>
          <w:bCs/>
        </w:rPr>
        <w:br/>
        <w:t xml:space="preserve">84(2=Рус)7 </w:t>
      </w:r>
      <w:r w:rsidRPr="00F11822">
        <w:rPr>
          <w:b/>
          <w:bCs/>
        </w:rPr>
        <w:br/>
        <w:t>Юзефович, Л</w:t>
      </w:r>
      <w:r w:rsidR="00CF51CD" w:rsidRPr="00F11822">
        <w:rPr>
          <w:b/>
          <w:bCs/>
        </w:rPr>
        <w:t>.</w:t>
      </w:r>
      <w:r w:rsidRPr="00F11822">
        <w:rPr>
          <w:b/>
          <w:bCs/>
        </w:rPr>
        <w:t xml:space="preserve"> А.</w:t>
      </w:r>
      <w:r w:rsidRPr="00F11822">
        <w:br/>
        <w:t>   Филэллин</w:t>
      </w:r>
      <w:proofErr w:type="gramStart"/>
      <w:r w:rsidRPr="00F11822">
        <w:t xml:space="preserve"> :</w:t>
      </w:r>
      <w:proofErr w:type="gramEnd"/>
      <w:r w:rsidRPr="00F11822">
        <w:t xml:space="preserve"> роман / Л. А. Юзефович. - Москва</w:t>
      </w:r>
      <w:proofErr w:type="gramStart"/>
      <w:r w:rsidRPr="00F11822">
        <w:t xml:space="preserve"> :</w:t>
      </w:r>
      <w:proofErr w:type="gramEnd"/>
      <w:r w:rsidRPr="00F11822">
        <w:t xml:space="preserve"> АСТ, 2023. - 380 с. - (Неисторический роман). - ISBN 978-5-17-132739-2</w:t>
      </w:r>
      <w:proofErr w:type="gramStart"/>
      <w:r w:rsidRPr="00F11822">
        <w:t xml:space="preserve"> :</w:t>
      </w:r>
      <w:proofErr w:type="gramEnd"/>
      <w:r w:rsidRPr="00F11822">
        <w:t xml:space="preserve"> 551,00.</w:t>
      </w:r>
    </w:p>
    <w:p w:rsidR="00CC228C" w:rsidRDefault="00CC228C" w:rsidP="00602FE3">
      <w:pPr>
        <w:rPr>
          <w:color w:val="000088"/>
        </w:rPr>
      </w:pPr>
    </w:p>
    <w:p w:rsidR="00F11822" w:rsidRDefault="00F11822" w:rsidP="00602FE3">
      <w:pPr>
        <w:rPr>
          <w:rFonts w:eastAsiaTheme="minorEastAsia"/>
          <w:b/>
        </w:rPr>
      </w:pPr>
      <w:r>
        <w:rPr>
          <w:rFonts w:eastAsiaTheme="minorEastAsia"/>
          <w:i/>
          <w:iCs/>
          <w:color w:val="000088"/>
        </w:rPr>
        <w:t xml:space="preserve">   </w:t>
      </w:r>
      <w:proofErr w:type="gramStart"/>
      <w:r w:rsidR="00CC228C" w:rsidRPr="00CC228C">
        <w:rPr>
          <w:rFonts w:eastAsiaTheme="minorEastAsia"/>
          <w:i/>
          <w:iCs/>
          <w:color w:val="000088"/>
        </w:rPr>
        <w:t xml:space="preserve">Леонид Юзефович — писатель, историк, автор документальных романов-биографий — “Самодержец пустыни” о загадочном бароне </w:t>
      </w:r>
      <w:proofErr w:type="spellStart"/>
      <w:r w:rsidR="00CC228C" w:rsidRPr="00CC228C">
        <w:rPr>
          <w:rFonts w:eastAsiaTheme="minorEastAsia"/>
          <w:i/>
          <w:iCs/>
          <w:color w:val="000088"/>
        </w:rPr>
        <w:t>Унгерне</w:t>
      </w:r>
      <w:proofErr w:type="spellEnd"/>
      <w:r w:rsidR="00CC228C" w:rsidRPr="00CC228C">
        <w:rPr>
          <w:rFonts w:eastAsiaTheme="minorEastAsia"/>
          <w:i/>
          <w:iCs/>
          <w:color w:val="000088"/>
        </w:rPr>
        <w:t xml:space="preserve"> и “Зимняя дорога” (премии “Большая книга” и “Национальный бестселлер”) о последнем романтике Белого движения генерале Анатолии Пепеляеве, авантюрного романа о девяностых “Журавли и карлики”, в основу которого лег известный еще по “Илиаде” Гомера миф о вечной войне журавлей и пигмеев-карликов (премия “Большая книга”), романа-воспоминания “</w:t>
      </w:r>
      <w:proofErr w:type="spellStart"/>
      <w:r w:rsidR="00CC228C" w:rsidRPr="00CC228C">
        <w:rPr>
          <w:rFonts w:eastAsiaTheme="minorEastAsia"/>
          <w:i/>
          <w:iCs/>
          <w:color w:val="000088"/>
        </w:rPr>
        <w:t>Казароза</w:t>
      </w:r>
      <w:proofErr w:type="spellEnd"/>
      <w:r w:rsidR="00CC228C" w:rsidRPr="00CC228C">
        <w:rPr>
          <w:rFonts w:eastAsiaTheme="minorEastAsia"/>
          <w:i/>
          <w:iCs/>
          <w:color w:val="000088"/>
        </w:rPr>
        <w:t>” и сборника</w:t>
      </w:r>
      <w:proofErr w:type="gramEnd"/>
      <w:r w:rsidR="00CC228C" w:rsidRPr="00CC228C">
        <w:rPr>
          <w:rFonts w:eastAsiaTheme="minorEastAsia"/>
          <w:i/>
          <w:iCs/>
          <w:color w:val="000088"/>
        </w:rPr>
        <w:t xml:space="preserve"> рассказов “Маяк на </w:t>
      </w:r>
      <w:proofErr w:type="spellStart"/>
      <w:r w:rsidR="00CC228C" w:rsidRPr="00CC228C">
        <w:rPr>
          <w:rFonts w:eastAsiaTheme="minorEastAsia"/>
          <w:i/>
          <w:iCs/>
          <w:color w:val="000088"/>
        </w:rPr>
        <w:t>Хийумаа</w:t>
      </w:r>
      <w:proofErr w:type="spellEnd"/>
      <w:r w:rsidR="00CC228C" w:rsidRPr="00CC228C">
        <w:rPr>
          <w:rFonts w:eastAsiaTheme="minorEastAsia"/>
          <w:i/>
          <w:iCs/>
          <w:color w:val="000088"/>
        </w:rPr>
        <w:t>”.</w:t>
      </w:r>
      <w:r w:rsidR="00CC228C" w:rsidRPr="00CC228C">
        <w:rPr>
          <w:rFonts w:eastAsiaTheme="minorEastAsia"/>
          <w:i/>
          <w:iCs/>
          <w:color w:val="000088"/>
        </w:rPr>
        <w:br/>
        <w:t>“Филэллин — «любящий греков». В 20-х годах XIX века так стали называть тех, кто сочувствовал борьбе греческих повстанцев с Османской империей или принимал в ней непосредственное участие. «Филэллин» — скорее вариации на исторические темы, чем традиционный исторический роман</w:t>
      </w:r>
      <w:r w:rsidR="00CC228C">
        <w:rPr>
          <w:rFonts w:eastAsiaTheme="minorEastAsia"/>
          <w:i/>
          <w:iCs/>
          <w:color w:val="000088"/>
        </w:rPr>
        <w:t xml:space="preserve">. </w:t>
      </w:r>
      <w:r w:rsidR="00CC228C" w:rsidRPr="00CC228C">
        <w:rPr>
          <w:rFonts w:eastAsiaTheme="minorEastAsia"/>
          <w:i/>
          <w:iCs/>
          <w:color w:val="000088"/>
        </w:rPr>
        <w:t xml:space="preserve"> ЛЕОНИД ЮЗЕФОВИЧ ”.</w:t>
      </w:r>
    </w:p>
    <w:p w:rsidR="00841001" w:rsidRDefault="00602FE3" w:rsidP="00F11822">
      <w:pPr>
        <w:jc w:val="right"/>
        <w:rPr>
          <w:rFonts w:eastAsiaTheme="minorEastAsia"/>
          <w:color w:val="000088"/>
        </w:rPr>
      </w:pPr>
      <w:r w:rsidRPr="00F11822">
        <w:rPr>
          <w:rFonts w:eastAsiaTheme="minorEastAsia"/>
          <w:b/>
        </w:rPr>
        <w:t>ОГПР-1</w:t>
      </w:r>
    </w:p>
    <w:p w:rsidR="00F432EE" w:rsidRPr="00A729A3" w:rsidRDefault="00A729A3" w:rsidP="00A729A3">
      <w:pPr>
        <w:pStyle w:val="1"/>
        <w:jc w:val="center"/>
        <w:rPr>
          <w:sz w:val="32"/>
          <w:szCs w:val="32"/>
        </w:rPr>
      </w:pPr>
      <w:bookmarkStart w:id="18" w:name="_Toc186117544"/>
      <w:r w:rsidRPr="00A729A3">
        <w:rPr>
          <w:color w:val="auto"/>
          <w:sz w:val="32"/>
          <w:szCs w:val="32"/>
        </w:rPr>
        <w:t>Экология</w:t>
      </w:r>
      <w:bookmarkEnd w:id="18"/>
    </w:p>
    <w:p w:rsidR="000E1970" w:rsidRDefault="000E1970" w:rsidP="00F432EE"/>
    <w:p w:rsidR="00F11822" w:rsidRPr="00F11822" w:rsidRDefault="000E1970" w:rsidP="000E1970">
      <w:pPr>
        <w:rPr>
          <w:b/>
          <w:bCs/>
        </w:rPr>
      </w:pPr>
      <w:proofErr w:type="gramStart"/>
      <w:r w:rsidRPr="00F11822">
        <w:rPr>
          <w:b/>
          <w:bCs/>
        </w:rPr>
        <w:t>Б</w:t>
      </w:r>
      <w:proofErr w:type="gramEnd"/>
      <w:r w:rsidRPr="00F11822">
        <w:rPr>
          <w:b/>
          <w:bCs/>
        </w:rPr>
        <w:t xml:space="preserve"> 98977 </w:t>
      </w:r>
      <w:r w:rsidRPr="00F11822">
        <w:rPr>
          <w:b/>
          <w:bCs/>
        </w:rPr>
        <w:br/>
        <w:t xml:space="preserve">502.51(075.8) </w:t>
      </w:r>
    </w:p>
    <w:p w:rsidR="000E1970" w:rsidRPr="00F11822" w:rsidRDefault="000E1970" w:rsidP="000E1970">
      <w:proofErr w:type="spellStart"/>
      <w:r w:rsidRPr="00F11822">
        <w:rPr>
          <w:b/>
          <w:bCs/>
        </w:rPr>
        <w:t>Калюжина</w:t>
      </w:r>
      <w:proofErr w:type="spellEnd"/>
      <w:r w:rsidRPr="00F11822">
        <w:rPr>
          <w:b/>
          <w:bCs/>
        </w:rPr>
        <w:t>, Е. А.</w:t>
      </w:r>
      <w:r w:rsidRPr="00F11822">
        <w:br/>
        <w:t xml:space="preserve">   Методы и средства защиты окружающей среды (гидросферы) : учеб. пособие / Е. А. </w:t>
      </w:r>
      <w:proofErr w:type="spellStart"/>
      <w:r w:rsidRPr="00F11822">
        <w:t>Калюжина</w:t>
      </w:r>
      <w:proofErr w:type="spellEnd"/>
      <w:r w:rsidRPr="00F11822">
        <w:t xml:space="preserve">, Н. М. </w:t>
      </w:r>
      <w:proofErr w:type="spellStart"/>
      <w:r w:rsidRPr="00F11822">
        <w:t>Сергина</w:t>
      </w:r>
      <w:proofErr w:type="spellEnd"/>
      <w:r w:rsidRPr="00F11822">
        <w:t xml:space="preserve">, А. Б. </w:t>
      </w:r>
      <w:proofErr w:type="spellStart"/>
      <w:r w:rsidRPr="00F11822">
        <w:t>Стреляева</w:t>
      </w:r>
      <w:proofErr w:type="spellEnd"/>
      <w:r w:rsidRPr="00F11822">
        <w:t xml:space="preserve"> ; М-во науки и </w:t>
      </w:r>
      <w:proofErr w:type="spellStart"/>
      <w:r w:rsidRPr="00F11822">
        <w:t>высш</w:t>
      </w:r>
      <w:proofErr w:type="spellEnd"/>
      <w:r w:rsidRPr="00F11822">
        <w:t>. образования</w:t>
      </w:r>
      <w:proofErr w:type="gramStart"/>
      <w:r w:rsidRPr="00F11822">
        <w:t xml:space="preserve"> Р</w:t>
      </w:r>
      <w:proofErr w:type="gramEnd"/>
      <w:r w:rsidRPr="00F11822">
        <w:t xml:space="preserve">ос. Федерации, </w:t>
      </w:r>
      <w:proofErr w:type="spellStart"/>
      <w:r w:rsidRPr="00F11822">
        <w:t>Волгогр</w:t>
      </w:r>
      <w:proofErr w:type="spellEnd"/>
      <w:r w:rsidRPr="00F11822">
        <w:t xml:space="preserve">. гос. </w:t>
      </w:r>
      <w:proofErr w:type="spellStart"/>
      <w:r w:rsidRPr="00F11822">
        <w:t>техн</w:t>
      </w:r>
      <w:proofErr w:type="spellEnd"/>
      <w:r w:rsidRPr="00F11822">
        <w:t>. ун-т. - Волгоград</w:t>
      </w:r>
      <w:proofErr w:type="gramStart"/>
      <w:r w:rsidRPr="00F11822">
        <w:t xml:space="preserve"> :</w:t>
      </w:r>
      <w:proofErr w:type="gramEnd"/>
      <w:r w:rsidRPr="00F11822">
        <w:t xml:space="preserve"> Изд-во </w:t>
      </w:r>
      <w:proofErr w:type="spellStart"/>
      <w:r w:rsidRPr="00F11822">
        <w:t>ВолгГТУ</w:t>
      </w:r>
      <w:proofErr w:type="spellEnd"/>
      <w:r w:rsidRPr="00F11822">
        <w:t xml:space="preserve">, 2024. - 167, [1] с. - </w:t>
      </w:r>
      <w:proofErr w:type="spellStart"/>
      <w:r w:rsidRPr="00F11822">
        <w:t>Библиогр</w:t>
      </w:r>
      <w:proofErr w:type="spellEnd"/>
      <w:r w:rsidRPr="00F11822">
        <w:t xml:space="preserve">.: с. 167 (5 назв.). - </w:t>
      </w:r>
      <w:proofErr w:type="spellStart"/>
      <w:r w:rsidRPr="00F11822">
        <w:rPr>
          <w:b/>
        </w:rPr>
        <w:t>pdf</w:t>
      </w:r>
      <w:proofErr w:type="spellEnd"/>
      <w:r w:rsidRPr="00F11822">
        <w:rPr>
          <w:b/>
        </w:rPr>
        <w:t>.</w:t>
      </w:r>
      <w:r w:rsidRPr="00F11822">
        <w:t xml:space="preserve"> - ISBN 978-5-9948-4884-5</w:t>
      </w:r>
      <w:proofErr w:type="gramStart"/>
      <w:r w:rsidRPr="00F11822">
        <w:t xml:space="preserve"> :</w:t>
      </w:r>
      <w:proofErr w:type="gramEnd"/>
      <w:r w:rsidRPr="00F11822">
        <w:t xml:space="preserve"> 76,96.</w:t>
      </w:r>
    </w:p>
    <w:p w:rsidR="000E1970" w:rsidRPr="000E1970" w:rsidRDefault="000E1970" w:rsidP="00F11822">
      <w:pPr>
        <w:spacing w:before="100" w:beforeAutospacing="1"/>
        <w:rPr>
          <w:rFonts w:eastAsiaTheme="minorEastAsia"/>
          <w:i/>
          <w:iCs/>
          <w:color w:val="000088"/>
        </w:rPr>
      </w:pPr>
      <w:r w:rsidRPr="000E1970">
        <w:rPr>
          <w:rFonts w:eastAsiaTheme="minorEastAsia"/>
          <w:i/>
          <w:iCs/>
          <w:color w:val="000088"/>
        </w:rPr>
        <w:t>   Рассмотрены конструкции аппаратов и устрой</w:t>
      </w:r>
      <w:proofErr w:type="gramStart"/>
      <w:r w:rsidRPr="000E1970">
        <w:rPr>
          <w:rFonts w:eastAsiaTheme="minorEastAsia"/>
          <w:i/>
          <w:iCs/>
          <w:color w:val="000088"/>
        </w:rPr>
        <w:t>ств дл</w:t>
      </w:r>
      <w:proofErr w:type="gramEnd"/>
      <w:r w:rsidRPr="000E1970">
        <w:rPr>
          <w:rFonts w:eastAsiaTheme="minorEastAsia"/>
          <w:i/>
          <w:iCs/>
          <w:color w:val="000088"/>
        </w:rPr>
        <w:t>я очистки сточных вод, представлены методы расчета, даны рекомендации по их использованию на практике. Для студентов, обучающихся по направлению 20.03.01 «</w:t>
      </w:r>
      <w:proofErr w:type="spellStart"/>
      <w:r w:rsidRPr="000E1970">
        <w:rPr>
          <w:rFonts w:eastAsiaTheme="minorEastAsia"/>
          <w:i/>
          <w:iCs/>
          <w:color w:val="000088"/>
        </w:rPr>
        <w:t>Техносферная</w:t>
      </w:r>
      <w:proofErr w:type="spellEnd"/>
      <w:r w:rsidRPr="000E1970">
        <w:rPr>
          <w:rFonts w:eastAsiaTheme="minorEastAsia"/>
          <w:i/>
          <w:iCs/>
          <w:color w:val="000088"/>
        </w:rPr>
        <w:t xml:space="preserve"> безопасность», профиль «Защита окружающей среды». </w:t>
      </w:r>
    </w:p>
    <w:p w:rsidR="000E1970" w:rsidRPr="00F11822" w:rsidRDefault="000E1970" w:rsidP="00F11822">
      <w:pPr>
        <w:jc w:val="right"/>
        <w:rPr>
          <w:b/>
        </w:rPr>
      </w:pPr>
      <w:r w:rsidRPr="00F11822">
        <w:rPr>
          <w:b/>
        </w:rPr>
        <w:t>КХ-1; НБО-1; ООУЛ-8</w:t>
      </w:r>
    </w:p>
    <w:p w:rsidR="000E1970" w:rsidRDefault="000E1970" w:rsidP="00F432EE"/>
    <w:p w:rsidR="00AF32A8" w:rsidRPr="00A729A3" w:rsidRDefault="00F432EE" w:rsidP="00A729A3">
      <w:pPr>
        <w:pStyle w:val="1"/>
        <w:jc w:val="center"/>
        <w:rPr>
          <w:color w:val="auto"/>
          <w:sz w:val="32"/>
          <w:szCs w:val="32"/>
        </w:rPr>
      </w:pPr>
      <w:bookmarkStart w:id="19" w:name="_Toc186117545"/>
      <w:r w:rsidRPr="00A729A3">
        <w:rPr>
          <w:color w:val="auto"/>
          <w:sz w:val="32"/>
          <w:szCs w:val="32"/>
        </w:rPr>
        <w:t>Экономика</w:t>
      </w:r>
      <w:bookmarkEnd w:id="19"/>
    </w:p>
    <w:p w:rsidR="00AF32A8" w:rsidRDefault="00AF32A8" w:rsidP="00D62B69"/>
    <w:p w:rsidR="00AF32A8" w:rsidRPr="00D82141" w:rsidRDefault="00AF32A8" w:rsidP="00AF32A8">
      <w:pPr>
        <w:rPr>
          <w:b/>
          <w:bCs/>
        </w:rPr>
      </w:pPr>
      <w:r w:rsidRPr="00D82141">
        <w:rPr>
          <w:b/>
          <w:bCs/>
        </w:rPr>
        <w:t xml:space="preserve">ЭБС "Лань" </w:t>
      </w:r>
      <w:r w:rsidRPr="00D82141">
        <w:rPr>
          <w:b/>
          <w:bCs/>
        </w:rPr>
        <w:br/>
        <w:t xml:space="preserve">65в6я73 </w:t>
      </w:r>
      <w:r w:rsidRPr="00D82141">
        <w:rPr>
          <w:b/>
          <w:bCs/>
        </w:rPr>
        <w:br/>
      </w:r>
      <w:proofErr w:type="spellStart"/>
      <w:r w:rsidRPr="00D82141">
        <w:rPr>
          <w:b/>
          <w:bCs/>
        </w:rPr>
        <w:t>Катаргин</w:t>
      </w:r>
      <w:proofErr w:type="spellEnd"/>
      <w:r w:rsidRPr="00D82141">
        <w:rPr>
          <w:b/>
          <w:bCs/>
        </w:rPr>
        <w:t xml:space="preserve">, Н. В. </w:t>
      </w:r>
    </w:p>
    <w:p w:rsidR="00AF32A8" w:rsidRPr="00D82141" w:rsidRDefault="00AF32A8" w:rsidP="00AF32A8">
      <w:r w:rsidRPr="00D82141">
        <w:t>   Экономико-математическое моделирование [Электронный ресурс] : учеб</w:t>
      </w:r>
      <w:proofErr w:type="gramStart"/>
      <w:r w:rsidRPr="00D82141">
        <w:t>.</w:t>
      </w:r>
      <w:proofErr w:type="gramEnd"/>
      <w:r w:rsidRPr="00D82141">
        <w:t xml:space="preserve"> </w:t>
      </w:r>
      <w:proofErr w:type="gramStart"/>
      <w:r w:rsidRPr="00D82141">
        <w:t>п</w:t>
      </w:r>
      <w:proofErr w:type="gramEnd"/>
      <w:r w:rsidRPr="00D82141">
        <w:t xml:space="preserve">особие / Н. В. </w:t>
      </w:r>
      <w:proofErr w:type="spellStart"/>
      <w:r w:rsidRPr="00D82141">
        <w:t>Катаргин</w:t>
      </w:r>
      <w:proofErr w:type="spellEnd"/>
      <w:r w:rsidRPr="00D82141">
        <w:t>. - Санкт-Петербург</w:t>
      </w:r>
      <w:proofErr w:type="gramStart"/>
      <w:r w:rsidRPr="00D82141">
        <w:t xml:space="preserve"> :</w:t>
      </w:r>
      <w:proofErr w:type="gramEnd"/>
      <w:r w:rsidRPr="00D82141">
        <w:t xml:space="preserve"> Лань, 2022. - 256 с. - Текст</w:t>
      </w:r>
      <w:proofErr w:type="gramStart"/>
      <w:r w:rsidRPr="00D82141">
        <w:t xml:space="preserve"> :</w:t>
      </w:r>
      <w:proofErr w:type="gramEnd"/>
      <w:r w:rsidRPr="00D82141">
        <w:t xml:space="preserve"> электронный. - URL: </w:t>
      </w:r>
      <w:hyperlink r:id="rId31" w:history="1">
        <w:r w:rsidR="00747D0F" w:rsidRPr="00B21591">
          <w:rPr>
            <w:rStyle w:val="a4"/>
          </w:rPr>
          <w:t>https://e.lanbook.com/book/223430</w:t>
        </w:r>
      </w:hyperlink>
      <w:r w:rsidRPr="00D82141">
        <w:t xml:space="preserve">. - Режим доступа: для </w:t>
      </w:r>
      <w:proofErr w:type="spellStart"/>
      <w:r w:rsidRPr="00D82141">
        <w:t>авториз</w:t>
      </w:r>
      <w:proofErr w:type="spellEnd"/>
      <w:r w:rsidRPr="00D82141">
        <w:t>. пользователей.</w:t>
      </w:r>
    </w:p>
    <w:p w:rsidR="00233C99" w:rsidRPr="00AF32A8" w:rsidRDefault="00233C99" w:rsidP="00AF32A8">
      <w:pPr>
        <w:rPr>
          <w:color w:val="000088"/>
        </w:rPr>
      </w:pPr>
    </w:p>
    <w:p w:rsidR="00AF32A8" w:rsidRDefault="00AF32A8" w:rsidP="00AF32A8">
      <w:r w:rsidRPr="00AF32A8">
        <w:rPr>
          <w:rFonts w:eastAsiaTheme="minorEastAsia"/>
          <w:i/>
          <w:iCs/>
          <w:color w:val="000088"/>
        </w:rPr>
        <w:t xml:space="preserve">   В учебном пособии представлены оригинальные методы решения экономико-математических задач на компьютере в среде </w:t>
      </w:r>
      <w:proofErr w:type="spellStart"/>
      <w:r w:rsidRPr="00AF32A8">
        <w:rPr>
          <w:rFonts w:eastAsiaTheme="minorEastAsia"/>
          <w:i/>
          <w:iCs/>
          <w:color w:val="000088"/>
        </w:rPr>
        <w:t>Excel</w:t>
      </w:r>
      <w:proofErr w:type="spellEnd"/>
      <w:r w:rsidRPr="00AF32A8">
        <w:rPr>
          <w:rFonts w:eastAsiaTheme="minorEastAsia"/>
          <w:i/>
          <w:iCs/>
          <w:color w:val="000088"/>
        </w:rPr>
        <w:t xml:space="preserve">. Использованы известные определения, формулировки и условия задач математического программирования, сетевого планирования, оптимизации инвестиций в проекты и ценные бумаги с учётом дохода и риска, выбора маршрута в транспортной сети. Рассмотрены задачи </w:t>
      </w:r>
      <w:r w:rsidRPr="00AF32A8">
        <w:rPr>
          <w:rFonts w:eastAsiaTheme="minorEastAsia"/>
          <w:i/>
          <w:iCs/>
          <w:color w:val="000088"/>
        </w:rPr>
        <w:lastRenderedPageBreak/>
        <w:t xml:space="preserve">эконометрики как типичные, так и связанные с настройкой логистической функции, синусоиды, </w:t>
      </w:r>
      <w:proofErr w:type="spellStart"/>
      <w:r w:rsidRPr="00AF32A8">
        <w:rPr>
          <w:rFonts w:eastAsiaTheme="minorEastAsia"/>
          <w:i/>
          <w:iCs/>
          <w:color w:val="000088"/>
        </w:rPr>
        <w:t>гауссианы</w:t>
      </w:r>
      <w:proofErr w:type="spellEnd"/>
      <w:r w:rsidRPr="00AF32A8">
        <w:rPr>
          <w:rFonts w:eastAsiaTheme="minorEastAsia"/>
          <w:i/>
          <w:iCs/>
          <w:color w:val="000088"/>
        </w:rPr>
        <w:t xml:space="preserve">. Для оценки рисков применён метод Монте-Карло. </w:t>
      </w:r>
      <w:proofErr w:type="gramStart"/>
      <w:r w:rsidRPr="00AF32A8">
        <w:rPr>
          <w:rFonts w:eastAsiaTheme="minorEastAsia"/>
          <w:i/>
          <w:iCs/>
          <w:color w:val="000088"/>
        </w:rPr>
        <w:t xml:space="preserve">Учебное пособие предназначено для академического и прикладного </w:t>
      </w:r>
      <w:proofErr w:type="spellStart"/>
      <w:r w:rsidRPr="00AF32A8">
        <w:rPr>
          <w:rFonts w:eastAsiaTheme="minorEastAsia"/>
          <w:i/>
          <w:iCs/>
          <w:color w:val="000088"/>
        </w:rPr>
        <w:t>бакалавриата</w:t>
      </w:r>
      <w:proofErr w:type="spellEnd"/>
      <w:r w:rsidRPr="00AF32A8">
        <w:rPr>
          <w:rFonts w:eastAsiaTheme="minorEastAsia"/>
          <w:i/>
          <w:iCs/>
          <w:color w:val="000088"/>
        </w:rPr>
        <w:t>, магистров и аспирантов экономических вузов, преподавателей, экономистов и лиц, обучающихся по программам МВА, второго высшего образования и проходящих профессиональную переподготовку или повышение квалификации по направлениям подготовки «Экономика», «Прикладная математика и информатика».</w:t>
      </w:r>
      <w:proofErr w:type="gramEnd"/>
    </w:p>
    <w:p w:rsidR="00AF32A8" w:rsidRDefault="00AF32A8" w:rsidP="00D62B69"/>
    <w:p w:rsidR="00D82141" w:rsidRDefault="00D82141" w:rsidP="00D62B69"/>
    <w:p w:rsidR="00D62B69" w:rsidRPr="00D82141" w:rsidRDefault="00D62B69" w:rsidP="00D62B69">
      <w:r w:rsidRPr="00D82141">
        <w:rPr>
          <w:b/>
          <w:bCs/>
        </w:rPr>
        <w:t xml:space="preserve">ЭБС "Лань" </w:t>
      </w:r>
      <w:r w:rsidRPr="00D82141">
        <w:rPr>
          <w:b/>
          <w:bCs/>
        </w:rPr>
        <w:br/>
        <w:t xml:space="preserve">65.2я73 </w:t>
      </w:r>
      <w:r w:rsidRPr="00D82141">
        <w:rPr>
          <w:b/>
          <w:bCs/>
        </w:rPr>
        <w:br/>
        <w:t>Леонов, О. А.</w:t>
      </w:r>
      <w:r w:rsidRPr="00D82141">
        <w:br/>
        <w:t>   Управление качеством</w:t>
      </w:r>
      <w:proofErr w:type="gramStart"/>
      <w:r w:rsidRPr="00D82141">
        <w:t xml:space="preserve"> :</w:t>
      </w:r>
      <w:proofErr w:type="gramEnd"/>
      <w:r w:rsidRPr="00D82141">
        <w:t xml:space="preserve"> учебник / О. А. Леонов, Г. Н. </w:t>
      </w:r>
      <w:proofErr w:type="spellStart"/>
      <w:r w:rsidRPr="00D82141">
        <w:t>Темасова</w:t>
      </w:r>
      <w:proofErr w:type="spellEnd"/>
      <w:r w:rsidRPr="00D82141">
        <w:t xml:space="preserve">, Ю. Г. </w:t>
      </w:r>
      <w:proofErr w:type="spellStart"/>
      <w:r w:rsidRPr="00D82141">
        <w:t>Вергазова</w:t>
      </w:r>
      <w:proofErr w:type="spellEnd"/>
      <w:r w:rsidRPr="00D82141">
        <w:t>. - Санкт-Петербург</w:t>
      </w:r>
      <w:proofErr w:type="gramStart"/>
      <w:r w:rsidRPr="00D82141">
        <w:t xml:space="preserve"> :</w:t>
      </w:r>
      <w:proofErr w:type="gramEnd"/>
      <w:r w:rsidRPr="00D82141">
        <w:t xml:space="preserve"> Лань, 2024. - 180 с. - Текст</w:t>
      </w:r>
      <w:proofErr w:type="gramStart"/>
      <w:r w:rsidRPr="00D82141">
        <w:t xml:space="preserve"> :</w:t>
      </w:r>
      <w:proofErr w:type="gramEnd"/>
      <w:r w:rsidRPr="00D82141">
        <w:t xml:space="preserve"> электронный. - URL: https://e.lanbook.com/book/386426. - Режим доступа: для </w:t>
      </w:r>
      <w:proofErr w:type="spellStart"/>
      <w:r w:rsidRPr="00D82141">
        <w:t>авториз</w:t>
      </w:r>
      <w:proofErr w:type="spellEnd"/>
      <w:r w:rsidRPr="00D82141">
        <w:t>. пользователей.</w:t>
      </w:r>
    </w:p>
    <w:p w:rsidR="00233C99" w:rsidRPr="00D62B69" w:rsidRDefault="00233C99" w:rsidP="00D62B69">
      <w:pPr>
        <w:rPr>
          <w:color w:val="000088"/>
        </w:rPr>
      </w:pPr>
    </w:p>
    <w:p w:rsidR="00501209" w:rsidRDefault="00D62B69" w:rsidP="00D62B69">
      <w:pPr>
        <w:rPr>
          <w:rFonts w:eastAsiaTheme="minorEastAsia"/>
          <w:i/>
          <w:iCs/>
          <w:color w:val="000088"/>
        </w:rPr>
      </w:pPr>
      <w:r w:rsidRPr="00D62B69">
        <w:rPr>
          <w:rFonts w:eastAsiaTheme="minorEastAsia"/>
          <w:i/>
          <w:iCs/>
          <w:color w:val="000088"/>
        </w:rPr>
        <w:t xml:space="preserve">   В учебнике рассмотрены основные понятия о качестве, классификация продукции и показателей качества, </w:t>
      </w:r>
      <w:proofErr w:type="spellStart"/>
      <w:r w:rsidRPr="00D62B69">
        <w:rPr>
          <w:rFonts w:eastAsiaTheme="minorEastAsia"/>
          <w:i/>
          <w:iCs/>
          <w:color w:val="000088"/>
        </w:rPr>
        <w:t>квалиметрические</w:t>
      </w:r>
      <w:proofErr w:type="spellEnd"/>
      <w:r w:rsidRPr="00D62B69">
        <w:rPr>
          <w:rFonts w:eastAsiaTheme="minorEastAsia"/>
          <w:i/>
          <w:iCs/>
          <w:color w:val="000088"/>
        </w:rPr>
        <w:t xml:space="preserve"> методы оценки качества, экспертная оценка качества продукции, простые инструменты и семь новых инструментов контроля качества, статистические методы управления качеством продукции, системы менеджмента качества на основе международных стандартов </w:t>
      </w:r>
      <w:proofErr w:type="spellStart"/>
      <w:r w:rsidRPr="00D62B69">
        <w:rPr>
          <w:rFonts w:eastAsiaTheme="minorEastAsia"/>
          <w:i/>
          <w:iCs/>
          <w:color w:val="000088"/>
        </w:rPr>
        <w:t>исо</w:t>
      </w:r>
      <w:proofErr w:type="spellEnd"/>
      <w:r w:rsidRPr="00D62B69">
        <w:rPr>
          <w:rFonts w:eastAsiaTheme="minorEastAsia"/>
          <w:i/>
          <w:iCs/>
          <w:color w:val="000088"/>
        </w:rPr>
        <w:t xml:space="preserve"> серии 9000, организационные вопросы управления качеством продукции и услуг. Учебник предназначен для студентов, обучающихся по направлению подготовки </w:t>
      </w:r>
      <w:proofErr w:type="spellStart"/>
      <w:r w:rsidRPr="00D62B69">
        <w:rPr>
          <w:rFonts w:eastAsiaTheme="minorEastAsia"/>
          <w:i/>
          <w:iCs/>
          <w:color w:val="000088"/>
        </w:rPr>
        <w:t>бакалавриата</w:t>
      </w:r>
      <w:proofErr w:type="spellEnd"/>
      <w:r w:rsidRPr="00D62B69">
        <w:rPr>
          <w:rFonts w:eastAsiaTheme="minorEastAsia"/>
          <w:i/>
          <w:iCs/>
          <w:color w:val="000088"/>
        </w:rPr>
        <w:t xml:space="preserve"> </w:t>
      </w:r>
    </w:p>
    <w:p w:rsidR="00D62B69" w:rsidRDefault="00D62B69" w:rsidP="00D62B69">
      <w:pPr>
        <w:rPr>
          <w:rFonts w:eastAsiaTheme="minorEastAsia"/>
          <w:i/>
          <w:iCs/>
          <w:color w:val="000088"/>
        </w:rPr>
      </w:pPr>
      <w:r w:rsidRPr="00D62B69">
        <w:rPr>
          <w:rFonts w:eastAsiaTheme="minorEastAsia"/>
          <w:i/>
          <w:iCs/>
          <w:color w:val="000088"/>
        </w:rPr>
        <w:t>«Стандартизация и метрология».</w:t>
      </w:r>
    </w:p>
    <w:p w:rsidR="00501209" w:rsidRDefault="00501209" w:rsidP="00D62B69"/>
    <w:p w:rsidR="00585177" w:rsidRDefault="00585177" w:rsidP="00585177">
      <w:pPr>
        <w:pStyle w:val="a6"/>
        <w:jc w:val="center"/>
        <w:rPr>
          <w:b/>
          <w:color w:val="auto"/>
          <w:sz w:val="28"/>
          <w:szCs w:val="28"/>
        </w:rPr>
      </w:pPr>
    </w:p>
    <w:p w:rsidR="00F432EE" w:rsidRPr="00585177" w:rsidRDefault="00F432EE" w:rsidP="00585177">
      <w:pPr>
        <w:pStyle w:val="a6"/>
        <w:jc w:val="center"/>
        <w:rPr>
          <w:b/>
          <w:color w:val="auto"/>
          <w:sz w:val="28"/>
          <w:szCs w:val="28"/>
        </w:rPr>
      </w:pPr>
      <w:r w:rsidRPr="00585177">
        <w:rPr>
          <w:b/>
          <w:color w:val="auto"/>
          <w:sz w:val="28"/>
          <w:szCs w:val="28"/>
        </w:rPr>
        <w:t>Экономика ЖКХ</w:t>
      </w:r>
    </w:p>
    <w:p w:rsidR="0057387B" w:rsidRDefault="0057387B" w:rsidP="00F432EE"/>
    <w:p w:rsidR="00FA53D7" w:rsidRDefault="0057387B" w:rsidP="0057387B">
      <w:pPr>
        <w:rPr>
          <w:b/>
          <w:bCs/>
        </w:rPr>
      </w:pPr>
      <w:r w:rsidRPr="00FA53D7">
        <w:rPr>
          <w:b/>
          <w:bCs/>
        </w:rPr>
        <w:t xml:space="preserve">332.8(076.5) </w:t>
      </w:r>
    </w:p>
    <w:p w:rsidR="0057387B" w:rsidRPr="00FA53D7" w:rsidRDefault="0057387B" w:rsidP="0057387B">
      <w:r w:rsidRPr="00FA53D7">
        <w:t>   </w:t>
      </w:r>
      <w:r w:rsidRPr="00FA53D7">
        <w:rPr>
          <w:b/>
          <w:bCs/>
        </w:rPr>
        <w:t>Основы регулирования взаимодействия субъектов ЖКХ</w:t>
      </w:r>
      <w:r w:rsidRPr="00FA53D7">
        <w:t xml:space="preserve"> [Электронный ресурс] : метод</w:t>
      </w:r>
      <w:proofErr w:type="gramStart"/>
      <w:r w:rsidRPr="00FA53D7">
        <w:t>.</w:t>
      </w:r>
      <w:proofErr w:type="gramEnd"/>
      <w:r w:rsidRPr="00FA53D7">
        <w:t xml:space="preserve"> </w:t>
      </w:r>
      <w:proofErr w:type="gramStart"/>
      <w:r w:rsidRPr="00FA53D7">
        <w:t>у</w:t>
      </w:r>
      <w:proofErr w:type="gramEnd"/>
      <w:r w:rsidRPr="00FA53D7">
        <w:t xml:space="preserve">казания к </w:t>
      </w:r>
      <w:proofErr w:type="spellStart"/>
      <w:r w:rsidRPr="00FA53D7">
        <w:t>практ</w:t>
      </w:r>
      <w:proofErr w:type="spellEnd"/>
      <w:r w:rsidRPr="00FA53D7">
        <w:t xml:space="preserve">. занятиям и выполнению контр. работы / </w:t>
      </w:r>
      <w:proofErr w:type="spellStart"/>
      <w:r w:rsidRPr="00FA53D7">
        <w:t>Волгогр</w:t>
      </w:r>
      <w:proofErr w:type="spellEnd"/>
      <w:r w:rsidRPr="00FA53D7">
        <w:t xml:space="preserve">. гос. </w:t>
      </w:r>
      <w:proofErr w:type="spellStart"/>
      <w:r w:rsidRPr="00FA53D7">
        <w:t>техн</w:t>
      </w:r>
      <w:proofErr w:type="spellEnd"/>
      <w:r w:rsidRPr="00FA53D7">
        <w:t>. ун-т ; сост. Е. М. Мазница. - Волгоград</w:t>
      </w:r>
      <w:proofErr w:type="gramStart"/>
      <w:r w:rsidRPr="00FA53D7">
        <w:t xml:space="preserve"> :</w:t>
      </w:r>
      <w:proofErr w:type="gramEnd"/>
      <w:r w:rsidRPr="00FA53D7">
        <w:t xml:space="preserve"> Изд-во </w:t>
      </w:r>
      <w:proofErr w:type="spellStart"/>
      <w:r w:rsidRPr="00FA53D7">
        <w:t>ВолгГТУ</w:t>
      </w:r>
      <w:proofErr w:type="spellEnd"/>
      <w:r w:rsidRPr="00FA53D7">
        <w:t xml:space="preserve">, 2024. - 18 с. - </w:t>
      </w:r>
      <w:proofErr w:type="spellStart"/>
      <w:r w:rsidRPr="00FA53D7">
        <w:t>Библиогр</w:t>
      </w:r>
      <w:proofErr w:type="spellEnd"/>
      <w:r w:rsidRPr="00FA53D7">
        <w:t xml:space="preserve">.: с. 18. - </w:t>
      </w:r>
      <w:proofErr w:type="spellStart"/>
      <w:r w:rsidRPr="00FA53D7">
        <w:rPr>
          <w:b/>
        </w:rPr>
        <w:t>pdf</w:t>
      </w:r>
      <w:proofErr w:type="spellEnd"/>
      <w:r w:rsidRPr="00FA53D7">
        <w:rPr>
          <w:b/>
        </w:rPr>
        <w:t>.</w:t>
      </w:r>
    </w:p>
    <w:p w:rsidR="00233C99" w:rsidRPr="0057387B" w:rsidRDefault="00233C99" w:rsidP="0057387B">
      <w:pPr>
        <w:rPr>
          <w:color w:val="000088"/>
        </w:rPr>
      </w:pPr>
    </w:p>
    <w:p w:rsidR="0057387B" w:rsidRDefault="0057387B" w:rsidP="0057387B">
      <w:r w:rsidRPr="0057387B">
        <w:rPr>
          <w:rFonts w:eastAsiaTheme="minorEastAsia"/>
          <w:i/>
          <w:iCs/>
          <w:color w:val="000088"/>
        </w:rPr>
        <w:t>   Представлены необходимые сведения по изучению дисциплины «Основы регулирования взаимодействия субъектов ЖКХ». Для бакалавров всех форм обучения направлений подготовки 38.03.10 «Жилищное хозяйство и коммунальная инфраструктура», 08.04.01 «Строительство» («Теория и практика организационно-технологических и экономических решений в строительстве», «Управление проектами в строительстве и ЖКХ», «</w:t>
      </w:r>
      <w:proofErr w:type="gramStart"/>
      <w:r w:rsidRPr="0057387B">
        <w:rPr>
          <w:rFonts w:eastAsiaTheme="minorEastAsia"/>
          <w:i/>
          <w:iCs/>
          <w:color w:val="000088"/>
        </w:rPr>
        <w:t>Стоимостной</w:t>
      </w:r>
      <w:proofErr w:type="gramEnd"/>
      <w:r w:rsidRPr="0057387B">
        <w:rPr>
          <w:rFonts w:eastAsiaTheme="minorEastAsia"/>
          <w:i/>
          <w:iCs/>
          <w:color w:val="000088"/>
        </w:rPr>
        <w:t xml:space="preserve"> инжиниринг»).</w:t>
      </w:r>
    </w:p>
    <w:p w:rsidR="0057387B" w:rsidRDefault="0057387B" w:rsidP="00F432EE"/>
    <w:p w:rsidR="00585177" w:rsidRDefault="00585177" w:rsidP="00585177">
      <w:pPr>
        <w:pStyle w:val="a6"/>
        <w:jc w:val="center"/>
        <w:rPr>
          <w:b/>
          <w:color w:val="auto"/>
          <w:sz w:val="28"/>
          <w:szCs w:val="28"/>
        </w:rPr>
      </w:pPr>
    </w:p>
    <w:p w:rsidR="00F432EE" w:rsidRPr="00585177" w:rsidRDefault="00F432EE" w:rsidP="00585177">
      <w:pPr>
        <w:pStyle w:val="a6"/>
        <w:jc w:val="center"/>
        <w:rPr>
          <w:b/>
          <w:color w:val="auto"/>
          <w:sz w:val="28"/>
          <w:szCs w:val="28"/>
        </w:rPr>
      </w:pPr>
      <w:r w:rsidRPr="00585177">
        <w:rPr>
          <w:b/>
          <w:color w:val="auto"/>
          <w:sz w:val="28"/>
          <w:szCs w:val="28"/>
        </w:rPr>
        <w:t>Экономика строительства</w:t>
      </w:r>
    </w:p>
    <w:p w:rsidR="00474404" w:rsidRDefault="00474404" w:rsidP="00F432EE"/>
    <w:p w:rsidR="00FA53D7" w:rsidRPr="00FA53D7" w:rsidRDefault="00474404" w:rsidP="00474404">
      <w:pPr>
        <w:rPr>
          <w:b/>
          <w:bCs/>
        </w:rPr>
      </w:pPr>
      <w:proofErr w:type="gramStart"/>
      <w:r w:rsidRPr="00FA53D7">
        <w:rPr>
          <w:b/>
          <w:bCs/>
        </w:rPr>
        <w:t>Б</w:t>
      </w:r>
      <w:proofErr w:type="gramEnd"/>
      <w:r w:rsidRPr="00FA53D7">
        <w:rPr>
          <w:b/>
          <w:bCs/>
        </w:rPr>
        <w:t xml:space="preserve"> 98949 </w:t>
      </w:r>
      <w:r w:rsidRPr="00FA53D7">
        <w:rPr>
          <w:b/>
          <w:bCs/>
        </w:rPr>
        <w:br/>
        <w:t xml:space="preserve">69:658.62.018.012(075.8) </w:t>
      </w:r>
    </w:p>
    <w:p w:rsidR="00474404" w:rsidRPr="00FA53D7" w:rsidRDefault="00474404" w:rsidP="00474404">
      <w:proofErr w:type="spellStart"/>
      <w:r w:rsidRPr="00FA53D7">
        <w:rPr>
          <w:b/>
          <w:bCs/>
        </w:rPr>
        <w:t>Каныгина</w:t>
      </w:r>
      <w:proofErr w:type="spellEnd"/>
      <w:r w:rsidRPr="00FA53D7">
        <w:rPr>
          <w:b/>
          <w:bCs/>
        </w:rPr>
        <w:t>, О. В.</w:t>
      </w:r>
      <w:r w:rsidRPr="00FA53D7">
        <w:br/>
        <w:t xml:space="preserve">   Управление качеством : учеб. пособие / О. В. </w:t>
      </w:r>
      <w:proofErr w:type="spellStart"/>
      <w:r w:rsidRPr="00FA53D7">
        <w:t>Каныгина</w:t>
      </w:r>
      <w:proofErr w:type="spellEnd"/>
      <w:r w:rsidRPr="00FA53D7">
        <w:t xml:space="preserve">, Ю. Л. Попов ; М-во науки и </w:t>
      </w:r>
      <w:proofErr w:type="spellStart"/>
      <w:r w:rsidRPr="00FA53D7">
        <w:t>высш</w:t>
      </w:r>
      <w:proofErr w:type="spellEnd"/>
      <w:r w:rsidRPr="00FA53D7">
        <w:t>. образования</w:t>
      </w:r>
      <w:proofErr w:type="gramStart"/>
      <w:r w:rsidRPr="00FA53D7">
        <w:t xml:space="preserve"> Р</w:t>
      </w:r>
      <w:proofErr w:type="gramEnd"/>
      <w:r w:rsidRPr="00FA53D7">
        <w:t xml:space="preserve">ос. Федерации, </w:t>
      </w:r>
      <w:proofErr w:type="spellStart"/>
      <w:r w:rsidRPr="00FA53D7">
        <w:t>Волгогр</w:t>
      </w:r>
      <w:proofErr w:type="spellEnd"/>
      <w:r w:rsidRPr="00FA53D7">
        <w:t xml:space="preserve">. гос. </w:t>
      </w:r>
      <w:proofErr w:type="spellStart"/>
      <w:r w:rsidRPr="00FA53D7">
        <w:t>техн</w:t>
      </w:r>
      <w:proofErr w:type="spellEnd"/>
      <w:r w:rsidRPr="00FA53D7">
        <w:t xml:space="preserve">. ун-т. - 2-е изд., </w:t>
      </w:r>
      <w:proofErr w:type="spellStart"/>
      <w:r w:rsidRPr="00FA53D7">
        <w:t>перераб</w:t>
      </w:r>
      <w:proofErr w:type="spellEnd"/>
      <w:r w:rsidRPr="00FA53D7">
        <w:t>. и доп. - Волгоград</w:t>
      </w:r>
      <w:proofErr w:type="gramStart"/>
      <w:r w:rsidRPr="00FA53D7">
        <w:t xml:space="preserve"> :</w:t>
      </w:r>
      <w:proofErr w:type="gramEnd"/>
      <w:r w:rsidRPr="00FA53D7">
        <w:t xml:space="preserve"> Изд-во </w:t>
      </w:r>
      <w:proofErr w:type="spellStart"/>
      <w:r w:rsidRPr="00FA53D7">
        <w:t>ВолгГТУ</w:t>
      </w:r>
      <w:proofErr w:type="spellEnd"/>
      <w:r w:rsidRPr="00FA53D7">
        <w:t xml:space="preserve">, 2024. - 144, [2] с. - </w:t>
      </w:r>
      <w:proofErr w:type="spellStart"/>
      <w:r w:rsidRPr="00FA53D7">
        <w:t>Библиогр</w:t>
      </w:r>
      <w:proofErr w:type="spellEnd"/>
      <w:r w:rsidRPr="00FA53D7">
        <w:t xml:space="preserve">.: с. 144-145 (11 назв.). - </w:t>
      </w:r>
      <w:proofErr w:type="spellStart"/>
      <w:r w:rsidRPr="00FA53D7">
        <w:rPr>
          <w:b/>
        </w:rPr>
        <w:t>pdf</w:t>
      </w:r>
      <w:proofErr w:type="spellEnd"/>
      <w:r w:rsidRPr="00FA53D7">
        <w:t>. - ISBN 978-5-9948-4883-8</w:t>
      </w:r>
      <w:proofErr w:type="gramStart"/>
      <w:r w:rsidRPr="00FA53D7">
        <w:t xml:space="preserve"> :</w:t>
      </w:r>
      <w:proofErr w:type="gramEnd"/>
      <w:r w:rsidRPr="00FA53D7">
        <w:t xml:space="preserve"> 61,12.</w:t>
      </w:r>
    </w:p>
    <w:p w:rsidR="00474404" w:rsidRPr="00474404" w:rsidRDefault="00474404" w:rsidP="00FA53D7">
      <w:pPr>
        <w:spacing w:before="100" w:beforeAutospacing="1"/>
        <w:rPr>
          <w:rFonts w:eastAsiaTheme="minorEastAsia"/>
          <w:i/>
          <w:iCs/>
          <w:color w:val="000088"/>
        </w:rPr>
      </w:pPr>
      <w:r w:rsidRPr="00474404">
        <w:rPr>
          <w:rFonts w:eastAsiaTheme="minorEastAsia"/>
          <w:i/>
          <w:iCs/>
          <w:color w:val="000088"/>
        </w:rPr>
        <w:lastRenderedPageBreak/>
        <w:t>   Учебное пособие отражает структуру курса и включает сведения по основным темам курса «Управление качеством». Рассматриваются вопросы развития современной науки управления качеством, тотальное управление качеством (TQM), инструменты управления качеством и управление качеством на базе международных стандартов ISO-9000. Предназначено для студентов всех форм обучения профиля «Экономика предприятий и организаций строительства и городского хозяйства», а так</w:t>
      </w:r>
      <w:r w:rsidR="00FA53D7">
        <w:rPr>
          <w:rFonts w:eastAsiaTheme="minorEastAsia"/>
          <w:i/>
          <w:iCs/>
          <w:color w:val="000088"/>
        </w:rPr>
        <w:t>же для всех интересующихся про</w:t>
      </w:r>
      <w:r w:rsidRPr="00474404">
        <w:rPr>
          <w:rFonts w:eastAsiaTheme="minorEastAsia"/>
          <w:i/>
          <w:iCs/>
          <w:color w:val="000088"/>
        </w:rPr>
        <w:t>блемами эффективного управления организациями в условиях рынка. Первое издание учебного пособия «Управление качеством в строительстве» (автор Ю. Л. Попов) было напечатано в 2013 г.</w:t>
      </w:r>
    </w:p>
    <w:p w:rsidR="00474404" w:rsidRDefault="00474404" w:rsidP="00FA53D7">
      <w:pPr>
        <w:jc w:val="right"/>
        <w:rPr>
          <w:b/>
        </w:rPr>
      </w:pPr>
      <w:r w:rsidRPr="00FA53D7">
        <w:rPr>
          <w:b/>
        </w:rPr>
        <w:t>КХ-1; НБО-1; ООУЛ-8</w:t>
      </w:r>
    </w:p>
    <w:p w:rsidR="00FA53D7" w:rsidRPr="00FA53D7" w:rsidRDefault="00FA53D7" w:rsidP="00FA53D7">
      <w:pPr>
        <w:jc w:val="right"/>
        <w:rPr>
          <w:b/>
        </w:rPr>
      </w:pPr>
    </w:p>
    <w:p w:rsidR="00402D52" w:rsidRDefault="00402D52" w:rsidP="00F432EE"/>
    <w:p w:rsidR="00FA53D7" w:rsidRPr="00FA53D7" w:rsidRDefault="00402D52" w:rsidP="00402D52">
      <w:pPr>
        <w:rPr>
          <w:b/>
          <w:bCs/>
        </w:rPr>
      </w:pPr>
      <w:r w:rsidRPr="00FA53D7">
        <w:rPr>
          <w:b/>
          <w:bCs/>
        </w:rPr>
        <w:t xml:space="preserve">338(076.5) </w:t>
      </w:r>
    </w:p>
    <w:p w:rsidR="00402D52" w:rsidRPr="00FA53D7" w:rsidRDefault="00402D52" w:rsidP="00402D52">
      <w:r w:rsidRPr="00FA53D7">
        <w:t>   </w:t>
      </w:r>
      <w:r w:rsidRPr="00FA53D7">
        <w:rPr>
          <w:b/>
          <w:bCs/>
        </w:rPr>
        <w:t>Экономика отрасли</w:t>
      </w:r>
      <w:r w:rsidRPr="00FA53D7">
        <w:t xml:space="preserve"> [Электронный ресурс] : метод</w:t>
      </w:r>
      <w:proofErr w:type="gramStart"/>
      <w:r w:rsidRPr="00FA53D7">
        <w:t>.</w:t>
      </w:r>
      <w:proofErr w:type="gramEnd"/>
      <w:r w:rsidRPr="00FA53D7">
        <w:t xml:space="preserve"> </w:t>
      </w:r>
      <w:proofErr w:type="gramStart"/>
      <w:r w:rsidRPr="00FA53D7">
        <w:t>р</w:t>
      </w:r>
      <w:proofErr w:type="gramEnd"/>
      <w:r w:rsidRPr="00FA53D7">
        <w:t xml:space="preserve">ек. к </w:t>
      </w:r>
      <w:proofErr w:type="spellStart"/>
      <w:r w:rsidRPr="00FA53D7">
        <w:t>самостоят</w:t>
      </w:r>
      <w:proofErr w:type="spellEnd"/>
      <w:r w:rsidRPr="00FA53D7">
        <w:t xml:space="preserve">. работе / </w:t>
      </w:r>
      <w:proofErr w:type="spellStart"/>
      <w:r w:rsidRPr="00FA53D7">
        <w:t>Волгогр</w:t>
      </w:r>
      <w:proofErr w:type="spellEnd"/>
      <w:r w:rsidRPr="00FA53D7">
        <w:t xml:space="preserve">. гос. </w:t>
      </w:r>
      <w:proofErr w:type="spellStart"/>
      <w:r w:rsidRPr="00FA53D7">
        <w:t>техн</w:t>
      </w:r>
      <w:proofErr w:type="spellEnd"/>
      <w:r w:rsidRPr="00FA53D7">
        <w:t>. ун-т ; сост.: В. Г. Поляков, С. О. Ященко. - Волгоград</w:t>
      </w:r>
      <w:proofErr w:type="gramStart"/>
      <w:r w:rsidRPr="00FA53D7">
        <w:t xml:space="preserve"> :</w:t>
      </w:r>
      <w:proofErr w:type="gramEnd"/>
      <w:r w:rsidRPr="00FA53D7">
        <w:t xml:space="preserve"> Изд-во </w:t>
      </w:r>
      <w:proofErr w:type="spellStart"/>
      <w:r w:rsidRPr="00FA53D7">
        <w:t>ВолгГТУ</w:t>
      </w:r>
      <w:proofErr w:type="spellEnd"/>
      <w:r w:rsidRPr="00FA53D7">
        <w:t xml:space="preserve">, 2024. - 19 с. - </w:t>
      </w:r>
      <w:proofErr w:type="spellStart"/>
      <w:r w:rsidRPr="00FA53D7">
        <w:t>Библиогр</w:t>
      </w:r>
      <w:proofErr w:type="spellEnd"/>
      <w:r w:rsidRPr="00FA53D7">
        <w:t>.</w:t>
      </w:r>
      <w:proofErr w:type="gramStart"/>
      <w:r w:rsidRPr="00FA53D7">
        <w:t xml:space="preserve"> :</w:t>
      </w:r>
      <w:proofErr w:type="gramEnd"/>
      <w:r w:rsidRPr="00FA53D7">
        <w:t xml:space="preserve"> с. 19 (13 назв.). - </w:t>
      </w:r>
      <w:proofErr w:type="spellStart"/>
      <w:r w:rsidRPr="00FA53D7">
        <w:rPr>
          <w:b/>
        </w:rPr>
        <w:t>pdf</w:t>
      </w:r>
      <w:proofErr w:type="spellEnd"/>
      <w:r w:rsidRPr="00FA53D7">
        <w:rPr>
          <w:b/>
        </w:rPr>
        <w:t>.</w:t>
      </w:r>
    </w:p>
    <w:p w:rsidR="00233C99" w:rsidRPr="00402D52" w:rsidRDefault="00233C99" w:rsidP="00402D52">
      <w:pPr>
        <w:rPr>
          <w:color w:val="000088"/>
        </w:rPr>
      </w:pPr>
    </w:p>
    <w:p w:rsidR="00402D52" w:rsidRDefault="00402D52" w:rsidP="00402D52">
      <w:pPr>
        <w:rPr>
          <w:rFonts w:eastAsiaTheme="minorEastAsia"/>
          <w:i/>
          <w:iCs/>
          <w:color w:val="000088"/>
        </w:rPr>
      </w:pPr>
      <w:r w:rsidRPr="00402D52">
        <w:rPr>
          <w:rFonts w:eastAsiaTheme="minorEastAsia"/>
          <w:i/>
          <w:iCs/>
          <w:color w:val="000088"/>
        </w:rPr>
        <w:t xml:space="preserve">   Содержит материалы для самостоятельной работы студентов по дисциплине «Экономика отрасли», в том числе вопросы для самостоятельной работы обучающихся, методические указания к выполнению расчетно-графической работы, вопросы для подготовки к зачету, словарь основных терминов и определений, тестовые задания и список рекомендуемой литературы. Для студентов </w:t>
      </w:r>
      <w:proofErr w:type="spellStart"/>
      <w:r w:rsidRPr="00402D52">
        <w:rPr>
          <w:rFonts w:eastAsiaTheme="minorEastAsia"/>
          <w:i/>
          <w:iCs/>
          <w:color w:val="000088"/>
        </w:rPr>
        <w:t>бакалавриата</w:t>
      </w:r>
      <w:proofErr w:type="spellEnd"/>
      <w:r w:rsidRPr="00402D52">
        <w:rPr>
          <w:rFonts w:eastAsiaTheme="minorEastAsia"/>
          <w:i/>
          <w:iCs/>
          <w:color w:val="000088"/>
        </w:rPr>
        <w:t xml:space="preserve"> очной, очно-заочной и заочной форм обучения.</w:t>
      </w:r>
    </w:p>
    <w:p w:rsidR="00501209" w:rsidRDefault="00501209" w:rsidP="00402D52">
      <w:pPr>
        <w:rPr>
          <w:rFonts w:eastAsiaTheme="minorEastAsia"/>
          <w:i/>
          <w:iCs/>
          <w:color w:val="000088"/>
        </w:rPr>
      </w:pPr>
    </w:p>
    <w:p w:rsidR="00F432EE" w:rsidRPr="00585177" w:rsidRDefault="00F432EE" w:rsidP="00585177">
      <w:pPr>
        <w:pStyle w:val="1"/>
        <w:jc w:val="center"/>
        <w:rPr>
          <w:color w:val="auto"/>
          <w:sz w:val="32"/>
          <w:szCs w:val="32"/>
        </w:rPr>
      </w:pPr>
      <w:bookmarkStart w:id="20" w:name="_Toc186117546"/>
      <w:r w:rsidRPr="00585177">
        <w:rPr>
          <w:color w:val="auto"/>
          <w:sz w:val="32"/>
          <w:szCs w:val="32"/>
        </w:rPr>
        <w:t>Энергетика</w:t>
      </w:r>
      <w:bookmarkEnd w:id="20"/>
    </w:p>
    <w:p w:rsidR="00932AC5" w:rsidRDefault="00932AC5" w:rsidP="00F432EE"/>
    <w:p w:rsidR="00FA53D7" w:rsidRPr="00FA53D7" w:rsidRDefault="003600C9" w:rsidP="003600C9">
      <w:pPr>
        <w:rPr>
          <w:b/>
          <w:bCs/>
        </w:rPr>
      </w:pPr>
      <w:proofErr w:type="gramStart"/>
      <w:r w:rsidRPr="00FA53D7">
        <w:rPr>
          <w:b/>
          <w:bCs/>
        </w:rPr>
        <w:t>Б</w:t>
      </w:r>
      <w:proofErr w:type="gramEnd"/>
      <w:r w:rsidRPr="00FA53D7">
        <w:rPr>
          <w:b/>
          <w:bCs/>
        </w:rPr>
        <w:t xml:space="preserve"> 98947 </w:t>
      </w:r>
      <w:r w:rsidRPr="00FA53D7">
        <w:rPr>
          <w:b/>
          <w:bCs/>
        </w:rPr>
        <w:br/>
        <w:t xml:space="preserve">621.3(075.8) </w:t>
      </w:r>
    </w:p>
    <w:p w:rsidR="003600C9" w:rsidRPr="00FA53D7" w:rsidRDefault="003600C9" w:rsidP="003600C9">
      <w:r w:rsidRPr="00FA53D7">
        <w:rPr>
          <w:b/>
          <w:bCs/>
        </w:rPr>
        <w:t>Веселова, Н. М.</w:t>
      </w:r>
      <w:r w:rsidRPr="00FA53D7">
        <w:br/>
        <w:t xml:space="preserve">   Электротехника и электроника : учеб. пособие / Н. М. Веселова, А. Д. Легкий ; М-во науки и </w:t>
      </w:r>
      <w:proofErr w:type="spellStart"/>
      <w:r w:rsidRPr="00FA53D7">
        <w:t>высш</w:t>
      </w:r>
      <w:proofErr w:type="spellEnd"/>
      <w:r w:rsidRPr="00FA53D7">
        <w:t>. образования</w:t>
      </w:r>
      <w:proofErr w:type="gramStart"/>
      <w:r w:rsidRPr="00FA53D7">
        <w:t xml:space="preserve"> Р</w:t>
      </w:r>
      <w:proofErr w:type="gramEnd"/>
      <w:r w:rsidRPr="00FA53D7">
        <w:t xml:space="preserve">ос. Федерации, </w:t>
      </w:r>
      <w:proofErr w:type="spellStart"/>
      <w:r w:rsidRPr="00FA53D7">
        <w:t>Волгогр</w:t>
      </w:r>
      <w:proofErr w:type="spellEnd"/>
      <w:r w:rsidRPr="00FA53D7">
        <w:t xml:space="preserve">. гос. </w:t>
      </w:r>
      <w:proofErr w:type="spellStart"/>
      <w:r w:rsidRPr="00FA53D7">
        <w:t>техн</w:t>
      </w:r>
      <w:proofErr w:type="spellEnd"/>
      <w:r w:rsidRPr="00FA53D7">
        <w:t>. ун-т. - Волгоград</w:t>
      </w:r>
      <w:proofErr w:type="gramStart"/>
      <w:r w:rsidRPr="00FA53D7">
        <w:t xml:space="preserve"> :</w:t>
      </w:r>
      <w:proofErr w:type="gramEnd"/>
      <w:r w:rsidRPr="00FA53D7">
        <w:t xml:space="preserve"> Изд-во </w:t>
      </w:r>
      <w:proofErr w:type="spellStart"/>
      <w:r w:rsidRPr="00FA53D7">
        <w:t>ВолгГТУ</w:t>
      </w:r>
      <w:proofErr w:type="spellEnd"/>
      <w:r w:rsidRPr="00FA53D7">
        <w:t xml:space="preserve">, 2024. - 107, [1] с. - </w:t>
      </w:r>
      <w:proofErr w:type="spellStart"/>
      <w:r w:rsidRPr="00FA53D7">
        <w:t>Библиогр</w:t>
      </w:r>
      <w:proofErr w:type="spellEnd"/>
      <w:r w:rsidRPr="00FA53D7">
        <w:t xml:space="preserve">.: с. 107 (7 назв.). - </w:t>
      </w:r>
      <w:proofErr w:type="spellStart"/>
      <w:r w:rsidRPr="00FA53D7">
        <w:rPr>
          <w:b/>
        </w:rPr>
        <w:t>pdf</w:t>
      </w:r>
      <w:proofErr w:type="spellEnd"/>
      <w:r w:rsidRPr="00FA53D7">
        <w:rPr>
          <w:b/>
        </w:rPr>
        <w:t>.</w:t>
      </w:r>
      <w:r w:rsidRPr="00FA53D7">
        <w:t xml:space="preserve"> - ISBN 978-5-9948-4876-0</w:t>
      </w:r>
      <w:proofErr w:type="gramStart"/>
      <w:r w:rsidRPr="00FA53D7">
        <w:t xml:space="preserve"> :</w:t>
      </w:r>
      <w:proofErr w:type="gramEnd"/>
      <w:r w:rsidRPr="00FA53D7">
        <w:t xml:space="preserve"> 61,81.</w:t>
      </w:r>
    </w:p>
    <w:p w:rsidR="003600C9" w:rsidRPr="003600C9" w:rsidRDefault="003600C9" w:rsidP="00FA53D7">
      <w:pPr>
        <w:spacing w:before="100" w:beforeAutospacing="1"/>
        <w:rPr>
          <w:rFonts w:eastAsiaTheme="minorEastAsia"/>
          <w:i/>
          <w:iCs/>
          <w:color w:val="000088"/>
        </w:rPr>
      </w:pPr>
      <w:r w:rsidRPr="003600C9">
        <w:rPr>
          <w:rFonts w:eastAsiaTheme="minorEastAsia"/>
          <w:i/>
          <w:iCs/>
          <w:color w:val="000088"/>
        </w:rPr>
        <w:t xml:space="preserve">   Изложены основные теоретические положения линейных электрических и магнитных цепей постоянного тока, переменного синусоидального и несинусоидального тока, переходных процессов в цепях постоянного тока, четырехполюсников, фильтров и основ электроники. Приведены контрольные задания, рассмотрены методические указания и рекомендации по решению задач и выполнению контрольных работ. Содержит указания и рекомендации по оформлению контрольных работ, вопросы для самопроверки по отдельным темам дисциплины и рекомендуемую литературу. Предназначено для студентов всех форм </w:t>
      </w:r>
      <w:proofErr w:type="gramStart"/>
      <w:r w:rsidRPr="003600C9">
        <w:rPr>
          <w:rFonts w:eastAsiaTheme="minorEastAsia"/>
          <w:i/>
          <w:iCs/>
          <w:color w:val="000088"/>
        </w:rPr>
        <w:t>обучения по направлению</w:t>
      </w:r>
      <w:proofErr w:type="gramEnd"/>
      <w:r w:rsidRPr="003600C9">
        <w:rPr>
          <w:rFonts w:eastAsiaTheme="minorEastAsia"/>
          <w:i/>
          <w:iCs/>
          <w:color w:val="000088"/>
        </w:rPr>
        <w:t xml:space="preserve"> подготовки 13.03.01 «Теплоэнергетика и теплотехника» профиля «Энергообеспечение предприятий».</w:t>
      </w:r>
    </w:p>
    <w:p w:rsidR="003600C9" w:rsidRPr="00FA53D7" w:rsidRDefault="00FA53D7" w:rsidP="00FA53D7">
      <w:pPr>
        <w:tabs>
          <w:tab w:val="left" w:pos="6651"/>
          <w:tab w:val="right" w:pos="9355"/>
        </w:tabs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 w:rsidR="003600C9" w:rsidRPr="00FA53D7">
        <w:rPr>
          <w:b/>
        </w:rPr>
        <w:t>КХ-1; НБО-1; ООУЛ-8</w:t>
      </w:r>
    </w:p>
    <w:p w:rsidR="003600C9" w:rsidRDefault="003600C9" w:rsidP="00257957">
      <w:pPr>
        <w:rPr>
          <w:b/>
          <w:bCs/>
          <w:color w:val="000088"/>
        </w:rPr>
      </w:pPr>
    </w:p>
    <w:p w:rsidR="003600C9" w:rsidRDefault="003600C9" w:rsidP="00257957">
      <w:pPr>
        <w:rPr>
          <w:b/>
          <w:bCs/>
          <w:color w:val="000088"/>
        </w:rPr>
      </w:pPr>
    </w:p>
    <w:p w:rsidR="000475A6" w:rsidRPr="000475A6" w:rsidRDefault="00257957" w:rsidP="00257957">
      <w:pPr>
        <w:rPr>
          <w:b/>
          <w:bCs/>
        </w:rPr>
      </w:pPr>
      <w:r w:rsidRPr="000475A6">
        <w:rPr>
          <w:b/>
          <w:bCs/>
        </w:rPr>
        <w:t xml:space="preserve">621.316.925 </w:t>
      </w:r>
    </w:p>
    <w:p w:rsidR="00257957" w:rsidRPr="000475A6" w:rsidRDefault="00257957" w:rsidP="00257957">
      <w:pPr>
        <w:rPr>
          <w:b/>
        </w:rPr>
      </w:pPr>
      <w:r w:rsidRPr="000475A6">
        <w:t>   </w:t>
      </w:r>
      <w:r w:rsidRPr="000475A6">
        <w:rPr>
          <w:b/>
          <w:bCs/>
        </w:rPr>
        <w:t xml:space="preserve">Релейная защита линии 6(10) </w:t>
      </w:r>
      <w:proofErr w:type="spellStart"/>
      <w:r w:rsidRPr="000475A6">
        <w:rPr>
          <w:b/>
          <w:bCs/>
        </w:rPr>
        <w:t>кВ</w:t>
      </w:r>
      <w:proofErr w:type="spellEnd"/>
      <w:r w:rsidRPr="000475A6">
        <w:t xml:space="preserve"> [Электронный ресурс] : метод</w:t>
      </w:r>
      <w:proofErr w:type="gramStart"/>
      <w:r w:rsidRPr="000475A6">
        <w:t>.</w:t>
      </w:r>
      <w:proofErr w:type="gramEnd"/>
      <w:r w:rsidRPr="000475A6">
        <w:t xml:space="preserve"> </w:t>
      </w:r>
      <w:proofErr w:type="gramStart"/>
      <w:r w:rsidRPr="000475A6">
        <w:t>у</w:t>
      </w:r>
      <w:proofErr w:type="gramEnd"/>
      <w:r w:rsidRPr="000475A6">
        <w:t xml:space="preserve">казания к </w:t>
      </w:r>
      <w:proofErr w:type="spellStart"/>
      <w:r w:rsidRPr="000475A6">
        <w:t>контрол</w:t>
      </w:r>
      <w:proofErr w:type="spellEnd"/>
      <w:r w:rsidRPr="000475A6">
        <w:t xml:space="preserve">. работе / </w:t>
      </w:r>
      <w:proofErr w:type="spellStart"/>
      <w:r w:rsidRPr="000475A6">
        <w:t>Волгогр</w:t>
      </w:r>
      <w:proofErr w:type="spellEnd"/>
      <w:r w:rsidRPr="000475A6">
        <w:t xml:space="preserve">. гос. </w:t>
      </w:r>
      <w:proofErr w:type="spellStart"/>
      <w:r w:rsidRPr="000475A6">
        <w:t>техн</w:t>
      </w:r>
      <w:proofErr w:type="spellEnd"/>
      <w:r w:rsidRPr="000475A6">
        <w:t>. ун-т ; сост. Н. М. Веселова. - Волгоград</w:t>
      </w:r>
      <w:proofErr w:type="gramStart"/>
      <w:r w:rsidRPr="000475A6">
        <w:t xml:space="preserve"> :</w:t>
      </w:r>
      <w:proofErr w:type="gramEnd"/>
      <w:r w:rsidRPr="000475A6">
        <w:t xml:space="preserve"> Изд-во </w:t>
      </w:r>
      <w:proofErr w:type="spellStart"/>
      <w:r w:rsidRPr="000475A6">
        <w:t>ВолгГТУ</w:t>
      </w:r>
      <w:proofErr w:type="spellEnd"/>
      <w:r w:rsidRPr="000475A6">
        <w:t xml:space="preserve">, 2024. - 35 с. - </w:t>
      </w:r>
      <w:proofErr w:type="spellStart"/>
      <w:r w:rsidRPr="000475A6">
        <w:rPr>
          <w:b/>
        </w:rPr>
        <w:t>pdf</w:t>
      </w:r>
      <w:proofErr w:type="spellEnd"/>
      <w:r w:rsidRPr="000475A6">
        <w:rPr>
          <w:b/>
        </w:rPr>
        <w:t>.</w:t>
      </w:r>
    </w:p>
    <w:p w:rsidR="000475A6" w:rsidRPr="00257957" w:rsidRDefault="000475A6" w:rsidP="00257957">
      <w:pPr>
        <w:rPr>
          <w:color w:val="000088"/>
        </w:rPr>
      </w:pPr>
    </w:p>
    <w:p w:rsidR="00932AC5" w:rsidRDefault="00257957" w:rsidP="00257957">
      <w:pPr>
        <w:rPr>
          <w:rFonts w:eastAsiaTheme="minorEastAsia"/>
          <w:i/>
          <w:iCs/>
          <w:color w:val="000088"/>
        </w:rPr>
      </w:pPr>
      <w:r w:rsidRPr="00257957">
        <w:rPr>
          <w:rFonts w:eastAsiaTheme="minorEastAsia"/>
          <w:i/>
          <w:iCs/>
          <w:color w:val="000088"/>
        </w:rPr>
        <w:t>   Приводятся основные теоретические положения, задания и методические указания к выполнению контрольной работы по дисциплине «Релейная защита», пример выполнения контрольного задания, вопросы для самостоятельной проработки, список, включающий нормативную, учебную и методическую литературу, приложение.</w:t>
      </w:r>
    </w:p>
    <w:p w:rsidR="00671D9D" w:rsidRPr="00585177" w:rsidRDefault="00585177" w:rsidP="00585177">
      <w:pPr>
        <w:pStyle w:val="1"/>
        <w:jc w:val="center"/>
        <w:rPr>
          <w:color w:val="auto"/>
          <w:sz w:val="32"/>
          <w:szCs w:val="32"/>
        </w:rPr>
      </w:pPr>
      <w:bookmarkStart w:id="21" w:name="_Toc186117547"/>
      <w:r w:rsidRPr="00585177">
        <w:rPr>
          <w:color w:val="auto"/>
          <w:sz w:val="32"/>
          <w:szCs w:val="32"/>
        </w:rPr>
        <w:t>Языки мира</w:t>
      </w:r>
      <w:bookmarkEnd w:id="21"/>
    </w:p>
    <w:p w:rsidR="00932AC5" w:rsidRDefault="00932AC5" w:rsidP="00F432EE"/>
    <w:p w:rsidR="00932AC5" w:rsidRPr="000475A6" w:rsidRDefault="00932AC5" w:rsidP="00932AC5">
      <w:r w:rsidRPr="000475A6">
        <w:rPr>
          <w:b/>
          <w:bCs/>
        </w:rPr>
        <w:t xml:space="preserve">Б 98985 </w:t>
      </w:r>
      <w:r w:rsidRPr="000475A6">
        <w:rPr>
          <w:b/>
          <w:bCs/>
        </w:rPr>
        <w:br/>
        <w:t xml:space="preserve">81.432.1-923 </w:t>
      </w:r>
      <w:r w:rsidRPr="000475A6">
        <w:rPr>
          <w:b/>
          <w:bCs/>
        </w:rPr>
        <w:br/>
      </w:r>
      <w:proofErr w:type="spellStart"/>
      <w:r w:rsidRPr="000475A6">
        <w:rPr>
          <w:b/>
          <w:bCs/>
        </w:rPr>
        <w:t>Астафурова</w:t>
      </w:r>
      <w:proofErr w:type="spellEnd"/>
      <w:r w:rsidRPr="000475A6">
        <w:rPr>
          <w:b/>
          <w:bCs/>
        </w:rPr>
        <w:t>, Т. Н.</w:t>
      </w:r>
      <w:r w:rsidRPr="000475A6">
        <w:br/>
        <w:t xml:space="preserve">   Английский на каждый день = </w:t>
      </w:r>
      <w:proofErr w:type="spellStart"/>
      <w:r w:rsidRPr="000475A6">
        <w:t>English</w:t>
      </w:r>
      <w:proofErr w:type="spellEnd"/>
      <w:r w:rsidRPr="000475A6">
        <w:t xml:space="preserve"> </w:t>
      </w:r>
      <w:proofErr w:type="spellStart"/>
      <w:r w:rsidRPr="000475A6">
        <w:t>for</w:t>
      </w:r>
      <w:proofErr w:type="spellEnd"/>
      <w:r w:rsidRPr="000475A6">
        <w:t xml:space="preserve"> </w:t>
      </w:r>
      <w:proofErr w:type="spellStart"/>
      <w:r w:rsidRPr="000475A6">
        <w:t>everyday</w:t>
      </w:r>
      <w:proofErr w:type="spellEnd"/>
      <w:r w:rsidRPr="000475A6">
        <w:t xml:space="preserve"> </w:t>
      </w:r>
      <w:proofErr w:type="spellStart"/>
      <w:r w:rsidRPr="000475A6">
        <w:t>activities</w:t>
      </w:r>
      <w:proofErr w:type="spellEnd"/>
      <w:r w:rsidRPr="000475A6">
        <w:t xml:space="preserve"> : учеб. пособие / Т. Н. </w:t>
      </w:r>
      <w:proofErr w:type="spellStart"/>
      <w:r w:rsidRPr="000475A6">
        <w:t>Астафурова</w:t>
      </w:r>
      <w:proofErr w:type="spellEnd"/>
      <w:r w:rsidRPr="000475A6">
        <w:t xml:space="preserve">, И. В. </w:t>
      </w:r>
      <w:proofErr w:type="spellStart"/>
      <w:r w:rsidRPr="000475A6">
        <w:t>Бганцева</w:t>
      </w:r>
      <w:proofErr w:type="spellEnd"/>
      <w:r w:rsidRPr="000475A6">
        <w:t xml:space="preserve"> ; М-во науки и </w:t>
      </w:r>
      <w:proofErr w:type="spellStart"/>
      <w:r w:rsidRPr="000475A6">
        <w:t>высш</w:t>
      </w:r>
      <w:proofErr w:type="spellEnd"/>
      <w:r w:rsidRPr="000475A6">
        <w:t>. образования</w:t>
      </w:r>
      <w:proofErr w:type="gramStart"/>
      <w:r w:rsidRPr="000475A6">
        <w:t xml:space="preserve"> Р</w:t>
      </w:r>
      <w:proofErr w:type="gramEnd"/>
      <w:r w:rsidRPr="000475A6">
        <w:t xml:space="preserve">ос. Федерации, </w:t>
      </w:r>
      <w:proofErr w:type="spellStart"/>
      <w:r w:rsidRPr="000475A6">
        <w:t>Волгогр</w:t>
      </w:r>
      <w:proofErr w:type="spellEnd"/>
      <w:r w:rsidRPr="000475A6">
        <w:t xml:space="preserve">. гос. </w:t>
      </w:r>
      <w:proofErr w:type="spellStart"/>
      <w:r w:rsidRPr="000475A6">
        <w:t>техн</w:t>
      </w:r>
      <w:proofErr w:type="spellEnd"/>
      <w:r w:rsidRPr="000475A6">
        <w:t>. ун-т. - Волгоград</w:t>
      </w:r>
      <w:proofErr w:type="gramStart"/>
      <w:r w:rsidRPr="000475A6">
        <w:t xml:space="preserve"> :</w:t>
      </w:r>
      <w:proofErr w:type="gramEnd"/>
      <w:r w:rsidRPr="000475A6">
        <w:t xml:space="preserve"> Изд-во </w:t>
      </w:r>
      <w:proofErr w:type="spellStart"/>
      <w:r w:rsidRPr="000475A6">
        <w:t>ВолгГТУ</w:t>
      </w:r>
      <w:proofErr w:type="spellEnd"/>
      <w:r w:rsidRPr="000475A6">
        <w:t xml:space="preserve">, 2024. - 278, [2] с. - </w:t>
      </w:r>
      <w:proofErr w:type="spellStart"/>
      <w:r w:rsidRPr="000475A6">
        <w:rPr>
          <w:b/>
        </w:rPr>
        <w:t>pdf</w:t>
      </w:r>
      <w:proofErr w:type="spellEnd"/>
      <w:r w:rsidRPr="000475A6">
        <w:rPr>
          <w:b/>
        </w:rPr>
        <w:t>.</w:t>
      </w:r>
      <w:r w:rsidRPr="000475A6">
        <w:t xml:space="preserve"> - ISBN 978-5-9948-4878-4</w:t>
      </w:r>
      <w:proofErr w:type="gramStart"/>
      <w:r w:rsidRPr="000475A6">
        <w:t xml:space="preserve"> :</w:t>
      </w:r>
      <w:proofErr w:type="gramEnd"/>
      <w:r w:rsidRPr="000475A6">
        <w:t xml:space="preserve"> 84,22.</w:t>
      </w:r>
    </w:p>
    <w:p w:rsidR="00932AC5" w:rsidRPr="00932AC5" w:rsidRDefault="00932AC5" w:rsidP="000475A6">
      <w:pPr>
        <w:spacing w:before="100" w:beforeAutospacing="1"/>
        <w:rPr>
          <w:rFonts w:eastAsiaTheme="minorEastAsia"/>
          <w:i/>
          <w:iCs/>
          <w:color w:val="000088"/>
        </w:rPr>
      </w:pPr>
      <w:r w:rsidRPr="00932AC5">
        <w:rPr>
          <w:rFonts w:eastAsiaTheme="minorEastAsia"/>
          <w:i/>
          <w:iCs/>
          <w:color w:val="000088"/>
        </w:rPr>
        <w:t xml:space="preserve">   Содержит основные разделы повседневной социокультурной и общеобразовательной коммуникации студентов на английском языке: семья, дом, университет, образование, занятость, новые технологии. Направлено на развитие иноязычной компетенции в основных видах речевой деятельности у студентов технических вузов. В каждой главе представлены два аутентичных текста, языковые упражнения и коммуникативные задания по развитию навыков понимания, активизации и закреплению часто используемой лексики с помощью перевода. Предлагается провести анализ </w:t>
      </w:r>
      <w:proofErr w:type="spellStart"/>
      <w:r w:rsidRPr="00932AC5">
        <w:rPr>
          <w:rFonts w:eastAsiaTheme="minorEastAsia"/>
          <w:i/>
          <w:iCs/>
          <w:color w:val="000088"/>
        </w:rPr>
        <w:t>аудитивных</w:t>
      </w:r>
      <w:proofErr w:type="spellEnd"/>
      <w:r w:rsidRPr="00932AC5">
        <w:rPr>
          <w:rFonts w:eastAsiaTheme="minorEastAsia"/>
          <w:i/>
          <w:iCs/>
          <w:color w:val="000088"/>
        </w:rPr>
        <w:t xml:space="preserve"> текстов и обсудить темы в парной и групповой дискуссиях. Грамматические части включают объяснение грамматических правил и упражнения на их активизацию. </w:t>
      </w:r>
      <w:proofErr w:type="spellStart"/>
      <w:r w:rsidRPr="00932AC5">
        <w:rPr>
          <w:rFonts w:eastAsiaTheme="minorEastAsia"/>
          <w:i/>
          <w:iCs/>
          <w:color w:val="000088"/>
        </w:rPr>
        <w:t>Ридеры</w:t>
      </w:r>
      <w:proofErr w:type="spellEnd"/>
      <w:r w:rsidRPr="00932AC5">
        <w:rPr>
          <w:rFonts w:eastAsiaTheme="minorEastAsia"/>
          <w:i/>
          <w:iCs/>
          <w:color w:val="000088"/>
        </w:rPr>
        <w:t xml:space="preserve"> предлагают дополнительную информацию </w:t>
      </w:r>
      <w:proofErr w:type="gramStart"/>
      <w:r w:rsidRPr="00932AC5">
        <w:rPr>
          <w:rFonts w:eastAsiaTheme="minorEastAsia"/>
          <w:i/>
          <w:iCs/>
          <w:color w:val="000088"/>
        </w:rPr>
        <w:t>по заявленным главам пособия в виде аутентичных текстов с разработанными к ним вопросами для студентов</w:t>
      </w:r>
      <w:proofErr w:type="gramEnd"/>
      <w:r w:rsidRPr="00932AC5">
        <w:rPr>
          <w:rFonts w:eastAsiaTheme="minorEastAsia"/>
          <w:i/>
          <w:iCs/>
          <w:color w:val="000088"/>
        </w:rPr>
        <w:t xml:space="preserve"> с более высоким уровнем </w:t>
      </w:r>
      <w:proofErr w:type="spellStart"/>
      <w:r w:rsidRPr="00932AC5">
        <w:rPr>
          <w:rFonts w:eastAsiaTheme="minorEastAsia"/>
          <w:i/>
          <w:iCs/>
          <w:color w:val="000088"/>
        </w:rPr>
        <w:t>сформированности</w:t>
      </w:r>
      <w:proofErr w:type="spellEnd"/>
      <w:r w:rsidRPr="00932AC5">
        <w:rPr>
          <w:rFonts w:eastAsiaTheme="minorEastAsia"/>
          <w:i/>
          <w:iCs/>
          <w:color w:val="000088"/>
        </w:rPr>
        <w:t xml:space="preserve"> иноязычной компетенции.</w:t>
      </w:r>
    </w:p>
    <w:p w:rsidR="00932AC5" w:rsidRPr="000475A6" w:rsidRDefault="00932AC5" w:rsidP="000475A6">
      <w:pPr>
        <w:jc w:val="right"/>
        <w:rPr>
          <w:b/>
        </w:rPr>
      </w:pPr>
      <w:r w:rsidRPr="000475A6">
        <w:rPr>
          <w:b/>
        </w:rPr>
        <w:t>КХ-1; НБО-1; ООУЛ-8</w:t>
      </w:r>
    </w:p>
    <w:p w:rsidR="00932AC5" w:rsidRDefault="00932AC5" w:rsidP="00F432EE"/>
    <w:p w:rsidR="00932AC5" w:rsidRDefault="00932AC5" w:rsidP="00F432EE"/>
    <w:p w:rsidR="00671D9D" w:rsidRPr="00903ED1" w:rsidRDefault="00671D9D" w:rsidP="00671D9D">
      <w:r w:rsidRPr="00903ED1">
        <w:rPr>
          <w:b/>
          <w:bCs/>
        </w:rPr>
        <w:t xml:space="preserve">ЭБС "Лань" </w:t>
      </w:r>
      <w:r w:rsidRPr="00903ED1">
        <w:rPr>
          <w:b/>
          <w:bCs/>
        </w:rPr>
        <w:br/>
        <w:t xml:space="preserve">81.411.2-923 </w:t>
      </w:r>
      <w:r w:rsidRPr="00903ED1">
        <w:rPr>
          <w:b/>
          <w:bCs/>
        </w:rPr>
        <w:br/>
      </w:r>
      <w:proofErr w:type="spellStart"/>
      <w:r w:rsidRPr="00903ED1">
        <w:rPr>
          <w:b/>
          <w:bCs/>
        </w:rPr>
        <w:t>Мухамедзянова</w:t>
      </w:r>
      <w:proofErr w:type="spellEnd"/>
      <w:r w:rsidRPr="00903ED1">
        <w:rPr>
          <w:b/>
          <w:bCs/>
        </w:rPr>
        <w:t xml:space="preserve"> Д. Ш.</w:t>
      </w:r>
      <w:r w:rsidRPr="00903ED1">
        <w:br/>
        <w:t>   Русский язык как иностранный. Я хочу читать по-русски : учеб</w:t>
      </w:r>
      <w:proofErr w:type="gramStart"/>
      <w:r w:rsidRPr="00903ED1">
        <w:t>.</w:t>
      </w:r>
      <w:proofErr w:type="gramEnd"/>
      <w:r w:rsidRPr="00903ED1">
        <w:t xml:space="preserve"> </w:t>
      </w:r>
      <w:proofErr w:type="gramStart"/>
      <w:r w:rsidRPr="00903ED1">
        <w:t>п</w:t>
      </w:r>
      <w:proofErr w:type="gramEnd"/>
      <w:r w:rsidRPr="00903ED1">
        <w:t xml:space="preserve">особие / Д. Ш. </w:t>
      </w:r>
      <w:proofErr w:type="spellStart"/>
      <w:r w:rsidRPr="00903ED1">
        <w:t>Мухамедзянова</w:t>
      </w:r>
      <w:proofErr w:type="spellEnd"/>
      <w:r w:rsidRPr="00903ED1">
        <w:t>. - Санкт-Петербург</w:t>
      </w:r>
      <w:proofErr w:type="gramStart"/>
      <w:r w:rsidRPr="00903ED1">
        <w:t xml:space="preserve"> :</w:t>
      </w:r>
      <w:proofErr w:type="gramEnd"/>
      <w:r w:rsidRPr="00903ED1">
        <w:t xml:space="preserve"> Лань, 2024. - 124 с. - Текст</w:t>
      </w:r>
      <w:proofErr w:type="gramStart"/>
      <w:r w:rsidRPr="00903ED1">
        <w:t xml:space="preserve"> :</w:t>
      </w:r>
      <w:proofErr w:type="gramEnd"/>
      <w:r w:rsidRPr="00903ED1">
        <w:t xml:space="preserve"> электронный. - URL: </w:t>
      </w:r>
      <w:hyperlink r:id="rId32" w:history="1">
        <w:r w:rsidR="00747D0F" w:rsidRPr="00B21591">
          <w:rPr>
            <w:rStyle w:val="a4"/>
          </w:rPr>
          <w:t>https://e.lanbook.com/book/428156</w:t>
        </w:r>
      </w:hyperlink>
      <w:r w:rsidRPr="00903ED1">
        <w:t xml:space="preserve">. - Режим доступа: для </w:t>
      </w:r>
      <w:proofErr w:type="spellStart"/>
      <w:r w:rsidRPr="00903ED1">
        <w:t>авториз</w:t>
      </w:r>
      <w:proofErr w:type="spellEnd"/>
      <w:r w:rsidRPr="00903ED1">
        <w:t>. пользователей.</w:t>
      </w:r>
    </w:p>
    <w:p w:rsidR="00DC6ADE" w:rsidRPr="00671D9D" w:rsidRDefault="00DC6ADE" w:rsidP="00671D9D">
      <w:pPr>
        <w:rPr>
          <w:color w:val="000088"/>
        </w:rPr>
      </w:pPr>
    </w:p>
    <w:p w:rsidR="00671D9D" w:rsidRDefault="00671D9D" w:rsidP="00671D9D">
      <w:r w:rsidRPr="00671D9D">
        <w:rPr>
          <w:rFonts w:eastAsiaTheme="minorEastAsia"/>
          <w:i/>
          <w:iCs/>
          <w:color w:val="000088"/>
        </w:rPr>
        <w:t xml:space="preserve">   Учебное пособие можно использовать при подготовке </w:t>
      </w:r>
      <w:proofErr w:type="gramStart"/>
      <w:r w:rsidRPr="00671D9D">
        <w:rPr>
          <w:rFonts w:eastAsiaTheme="minorEastAsia"/>
          <w:i/>
          <w:iCs/>
          <w:color w:val="000088"/>
        </w:rPr>
        <w:t>обучающихся</w:t>
      </w:r>
      <w:proofErr w:type="gramEnd"/>
      <w:r w:rsidRPr="00671D9D">
        <w:rPr>
          <w:rFonts w:eastAsiaTheme="minorEastAsia"/>
          <w:i/>
          <w:iCs/>
          <w:color w:val="000088"/>
        </w:rPr>
        <w:t xml:space="preserve"> русскому языку как иностранному к тестированию по чтению. В пособии собраны 22 реальные истории из жизни иностранцев в России и их русских друзей и знакомых, рассказанных от первого лица. Это простые тексты, написанные живым языком. Каждый текст сопровождается лексическими и грамматическими упражнениями, а также тестами с вариантами ответов. Пособие составлено в соответствии с требованиями Государственного стандарта по русскому языку как иностранному (элементарный и базовый уровни). Учебное пособие предназначено для иностранных студентов российских вузов, изучающих русский язык на подготовительных факультетах или в центрах изучения русского языка как иностранного.</w:t>
      </w:r>
    </w:p>
    <w:p w:rsidR="00671D9D" w:rsidRDefault="00671D9D" w:rsidP="00F432EE"/>
    <w:sectPr w:rsidR="00671D9D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B8" w:rsidRDefault="001F6FB8" w:rsidP="002912B5">
      <w:r>
        <w:separator/>
      </w:r>
    </w:p>
  </w:endnote>
  <w:endnote w:type="continuationSeparator" w:id="0">
    <w:p w:rsidR="001F6FB8" w:rsidRDefault="001F6FB8" w:rsidP="002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75135"/>
      <w:docPartObj>
        <w:docPartGallery w:val="Page Numbers (Bottom of Page)"/>
        <w:docPartUnique/>
      </w:docPartObj>
    </w:sdtPr>
    <w:sdtContent>
      <w:p w:rsidR="00707934" w:rsidRDefault="007079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07">
          <w:rPr>
            <w:noProof/>
          </w:rPr>
          <w:t>2</w:t>
        </w:r>
        <w:r>
          <w:fldChar w:fldCharType="end"/>
        </w:r>
      </w:p>
    </w:sdtContent>
  </w:sdt>
  <w:p w:rsidR="00707934" w:rsidRDefault="007079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B8" w:rsidRDefault="001F6FB8" w:rsidP="002912B5">
      <w:r>
        <w:separator/>
      </w:r>
    </w:p>
  </w:footnote>
  <w:footnote w:type="continuationSeparator" w:id="0">
    <w:p w:rsidR="001F6FB8" w:rsidRDefault="001F6FB8" w:rsidP="0029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E"/>
    <w:rsid w:val="0001534A"/>
    <w:rsid w:val="000336A3"/>
    <w:rsid w:val="000475A6"/>
    <w:rsid w:val="000555FE"/>
    <w:rsid w:val="000573B1"/>
    <w:rsid w:val="0008044A"/>
    <w:rsid w:val="00094896"/>
    <w:rsid w:val="00096FF5"/>
    <w:rsid w:val="000B07E2"/>
    <w:rsid w:val="000E1970"/>
    <w:rsid w:val="0011182D"/>
    <w:rsid w:val="0011767D"/>
    <w:rsid w:val="0014717A"/>
    <w:rsid w:val="00152DAA"/>
    <w:rsid w:val="001556A0"/>
    <w:rsid w:val="001E69D4"/>
    <w:rsid w:val="001F3DE6"/>
    <w:rsid w:val="001F6FB8"/>
    <w:rsid w:val="001F7A9F"/>
    <w:rsid w:val="00233C99"/>
    <w:rsid w:val="00257957"/>
    <w:rsid w:val="002732E0"/>
    <w:rsid w:val="00282C4F"/>
    <w:rsid w:val="002912B5"/>
    <w:rsid w:val="002A526D"/>
    <w:rsid w:val="002A5C50"/>
    <w:rsid w:val="002B2001"/>
    <w:rsid w:val="002B747C"/>
    <w:rsid w:val="002C7436"/>
    <w:rsid w:val="002D03DC"/>
    <w:rsid w:val="002D28B0"/>
    <w:rsid w:val="002D490D"/>
    <w:rsid w:val="002E4F83"/>
    <w:rsid w:val="00333475"/>
    <w:rsid w:val="00351EE0"/>
    <w:rsid w:val="003600C9"/>
    <w:rsid w:val="0038419E"/>
    <w:rsid w:val="00387C3B"/>
    <w:rsid w:val="003F4E3D"/>
    <w:rsid w:val="00402D52"/>
    <w:rsid w:val="00425A4E"/>
    <w:rsid w:val="00433060"/>
    <w:rsid w:val="00440242"/>
    <w:rsid w:val="00474404"/>
    <w:rsid w:val="004A6FF2"/>
    <w:rsid w:val="004A717A"/>
    <w:rsid w:val="004B5A29"/>
    <w:rsid w:val="004B640C"/>
    <w:rsid w:val="004B7228"/>
    <w:rsid w:val="004C0876"/>
    <w:rsid w:val="004E16AA"/>
    <w:rsid w:val="005002D9"/>
    <w:rsid w:val="00501209"/>
    <w:rsid w:val="00555E72"/>
    <w:rsid w:val="0057387B"/>
    <w:rsid w:val="00585177"/>
    <w:rsid w:val="005C23BF"/>
    <w:rsid w:val="005C443F"/>
    <w:rsid w:val="005C7826"/>
    <w:rsid w:val="005D61C6"/>
    <w:rsid w:val="005D6A13"/>
    <w:rsid w:val="00600CFD"/>
    <w:rsid w:val="0060193C"/>
    <w:rsid w:val="00602FE3"/>
    <w:rsid w:val="00656708"/>
    <w:rsid w:val="00671D9D"/>
    <w:rsid w:val="00677240"/>
    <w:rsid w:val="006823CB"/>
    <w:rsid w:val="00692829"/>
    <w:rsid w:val="00693B85"/>
    <w:rsid w:val="006C57ED"/>
    <w:rsid w:val="006D194A"/>
    <w:rsid w:val="006D2EE8"/>
    <w:rsid w:val="00705288"/>
    <w:rsid w:val="00705834"/>
    <w:rsid w:val="00707934"/>
    <w:rsid w:val="0073043D"/>
    <w:rsid w:val="007406B8"/>
    <w:rsid w:val="00742913"/>
    <w:rsid w:val="00747D0F"/>
    <w:rsid w:val="007527B3"/>
    <w:rsid w:val="00770888"/>
    <w:rsid w:val="007931E9"/>
    <w:rsid w:val="007D512D"/>
    <w:rsid w:val="007F0816"/>
    <w:rsid w:val="007F3B6D"/>
    <w:rsid w:val="00832CB3"/>
    <w:rsid w:val="00841001"/>
    <w:rsid w:val="00860DB4"/>
    <w:rsid w:val="00863794"/>
    <w:rsid w:val="0087029C"/>
    <w:rsid w:val="00892AE9"/>
    <w:rsid w:val="00895F11"/>
    <w:rsid w:val="008A456F"/>
    <w:rsid w:val="008C3848"/>
    <w:rsid w:val="008C6207"/>
    <w:rsid w:val="008E1C68"/>
    <w:rsid w:val="00903ED1"/>
    <w:rsid w:val="00932AC5"/>
    <w:rsid w:val="00956DF9"/>
    <w:rsid w:val="009665F8"/>
    <w:rsid w:val="009F4550"/>
    <w:rsid w:val="00A03055"/>
    <w:rsid w:val="00A20952"/>
    <w:rsid w:val="00A26EB1"/>
    <w:rsid w:val="00A55212"/>
    <w:rsid w:val="00A67EB6"/>
    <w:rsid w:val="00A729A3"/>
    <w:rsid w:val="00A84982"/>
    <w:rsid w:val="00AE07CA"/>
    <w:rsid w:val="00AE7B7B"/>
    <w:rsid w:val="00AF32A8"/>
    <w:rsid w:val="00B14C9C"/>
    <w:rsid w:val="00B20738"/>
    <w:rsid w:val="00B33FBF"/>
    <w:rsid w:val="00B6603A"/>
    <w:rsid w:val="00B80E94"/>
    <w:rsid w:val="00B873B4"/>
    <w:rsid w:val="00B96367"/>
    <w:rsid w:val="00BD41D0"/>
    <w:rsid w:val="00BD617F"/>
    <w:rsid w:val="00BE2355"/>
    <w:rsid w:val="00C15E1D"/>
    <w:rsid w:val="00C370F0"/>
    <w:rsid w:val="00CA2193"/>
    <w:rsid w:val="00CB4B92"/>
    <w:rsid w:val="00CC228C"/>
    <w:rsid w:val="00CE7027"/>
    <w:rsid w:val="00CF51CD"/>
    <w:rsid w:val="00D068F3"/>
    <w:rsid w:val="00D14600"/>
    <w:rsid w:val="00D40077"/>
    <w:rsid w:val="00D55183"/>
    <w:rsid w:val="00D62B69"/>
    <w:rsid w:val="00D747C3"/>
    <w:rsid w:val="00D82141"/>
    <w:rsid w:val="00D90C0E"/>
    <w:rsid w:val="00DC4467"/>
    <w:rsid w:val="00DC6ADE"/>
    <w:rsid w:val="00DE2B45"/>
    <w:rsid w:val="00DF79FD"/>
    <w:rsid w:val="00E03A21"/>
    <w:rsid w:val="00E1476B"/>
    <w:rsid w:val="00E15AA8"/>
    <w:rsid w:val="00E25329"/>
    <w:rsid w:val="00E56FD5"/>
    <w:rsid w:val="00E819EC"/>
    <w:rsid w:val="00E87475"/>
    <w:rsid w:val="00EB4880"/>
    <w:rsid w:val="00EB4A91"/>
    <w:rsid w:val="00F1157C"/>
    <w:rsid w:val="00F11822"/>
    <w:rsid w:val="00F432EE"/>
    <w:rsid w:val="00F600A1"/>
    <w:rsid w:val="00F82DBA"/>
    <w:rsid w:val="00FA53D7"/>
    <w:rsid w:val="00FB4E2F"/>
    <w:rsid w:val="00FB685F"/>
    <w:rsid w:val="00FE1068"/>
    <w:rsid w:val="00FE6CAE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3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19EC"/>
    <w:rPr>
      <w:color w:val="0000FF"/>
      <w:u w:val="single"/>
    </w:rPr>
  </w:style>
  <w:style w:type="paragraph" w:customStyle="1" w:styleId="annotation">
    <w:name w:val="annotation"/>
    <w:basedOn w:val="a"/>
    <w:rsid w:val="00705834"/>
    <w:pPr>
      <w:spacing w:before="100" w:beforeAutospacing="1" w:after="100" w:afterAutospacing="1"/>
    </w:pPr>
  </w:style>
  <w:style w:type="character" w:customStyle="1" w:styleId="summary">
    <w:name w:val="summary"/>
    <w:basedOn w:val="a0"/>
    <w:rsid w:val="00705834"/>
  </w:style>
  <w:style w:type="character" w:styleId="a5">
    <w:name w:val="Emphasis"/>
    <w:basedOn w:val="a0"/>
    <w:uiPriority w:val="20"/>
    <w:qFormat/>
    <w:rsid w:val="0001534A"/>
    <w:rPr>
      <w:i/>
      <w:iCs/>
    </w:rPr>
  </w:style>
  <w:style w:type="character" w:customStyle="1" w:styleId="10">
    <w:name w:val="Заголовок 1 Знак"/>
    <w:basedOn w:val="a0"/>
    <w:link w:val="1"/>
    <w:rsid w:val="007F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Subtitle"/>
    <w:basedOn w:val="a"/>
    <w:next w:val="a"/>
    <w:link w:val="a7"/>
    <w:qFormat/>
    <w:rsid w:val="001F3D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1F3D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01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1209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12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1209"/>
    <w:rPr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50120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01209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5012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120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3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19EC"/>
    <w:rPr>
      <w:color w:val="0000FF"/>
      <w:u w:val="single"/>
    </w:rPr>
  </w:style>
  <w:style w:type="paragraph" w:customStyle="1" w:styleId="annotation">
    <w:name w:val="annotation"/>
    <w:basedOn w:val="a"/>
    <w:rsid w:val="00705834"/>
    <w:pPr>
      <w:spacing w:before="100" w:beforeAutospacing="1" w:after="100" w:afterAutospacing="1"/>
    </w:pPr>
  </w:style>
  <w:style w:type="character" w:customStyle="1" w:styleId="summary">
    <w:name w:val="summary"/>
    <w:basedOn w:val="a0"/>
    <w:rsid w:val="00705834"/>
  </w:style>
  <w:style w:type="character" w:styleId="a5">
    <w:name w:val="Emphasis"/>
    <w:basedOn w:val="a0"/>
    <w:uiPriority w:val="20"/>
    <w:qFormat/>
    <w:rsid w:val="0001534A"/>
    <w:rPr>
      <w:i/>
      <w:iCs/>
    </w:rPr>
  </w:style>
  <w:style w:type="character" w:customStyle="1" w:styleId="10">
    <w:name w:val="Заголовок 1 Знак"/>
    <w:basedOn w:val="a0"/>
    <w:link w:val="1"/>
    <w:rsid w:val="007F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Subtitle"/>
    <w:basedOn w:val="a"/>
    <w:next w:val="a"/>
    <w:link w:val="a7"/>
    <w:qFormat/>
    <w:rsid w:val="001F3D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1F3D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01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1209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12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1209"/>
    <w:rPr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50120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01209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5012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12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396560" TargetMode="External"/><Relationship Id="rId18" Type="http://schemas.openxmlformats.org/officeDocument/2006/relationships/hyperlink" Target="https://e.lanbook.com/book/288932" TargetMode="External"/><Relationship Id="rId26" Type="http://schemas.openxmlformats.org/officeDocument/2006/relationships/hyperlink" Target="https://e.lanbook.com/book/4040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18371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24577" TargetMode="External"/><Relationship Id="rId17" Type="http://schemas.openxmlformats.org/officeDocument/2006/relationships/hyperlink" Target="https://e.lanbook.com/book/3991" TargetMode="External"/><Relationship Id="rId25" Type="http://schemas.openxmlformats.org/officeDocument/2006/relationships/hyperlink" Target="https://e.lanbook.com/book/414797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433307" TargetMode="External"/><Relationship Id="rId20" Type="http://schemas.openxmlformats.org/officeDocument/2006/relationships/hyperlink" Target="https://e.lanbook.com/book/352094" TargetMode="External"/><Relationship Id="rId29" Type="http://schemas.openxmlformats.org/officeDocument/2006/relationships/hyperlink" Target="https://e.lanbook.com/book/4029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17800" TargetMode="External"/><Relationship Id="rId24" Type="http://schemas.openxmlformats.org/officeDocument/2006/relationships/hyperlink" Target="https://e.lanbook.com/book/426275" TargetMode="External"/><Relationship Id="rId32" Type="http://schemas.openxmlformats.org/officeDocument/2006/relationships/hyperlink" Target="https://e.lanbook.com/book/4281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50688" TargetMode="External"/><Relationship Id="rId23" Type="http://schemas.openxmlformats.org/officeDocument/2006/relationships/hyperlink" Target="https://e.lanbook.com/book/396476" TargetMode="External"/><Relationship Id="rId28" Type="http://schemas.openxmlformats.org/officeDocument/2006/relationships/hyperlink" Target="https://e.lanbook.com/book/233285" TargetMode="External"/><Relationship Id="rId10" Type="http://schemas.openxmlformats.org/officeDocument/2006/relationships/hyperlink" Target="https://e.lanbook.com/book/428036" TargetMode="External"/><Relationship Id="rId19" Type="http://schemas.openxmlformats.org/officeDocument/2006/relationships/hyperlink" Target="https://e.lanbook.com/book/281714" TargetMode="External"/><Relationship Id="rId31" Type="http://schemas.openxmlformats.org/officeDocument/2006/relationships/hyperlink" Target="https://e.lanbook.com/book/223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12087" TargetMode="External"/><Relationship Id="rId14" Type="http://schemas.openxmlformats.org/officeDocument/2006/relationships/hyperlink" Target="https://book.ru/book/952897" TargetMode="External"/><Relationship Id="rId22" Type="http://schemas.openxmlformats.org/officeDocument/2006/relationships/hyperlink" Target="https://e.lanbook.com/book/396473" TargetMode="External"/><Relationship Id="rId27" Type="http://schemas.openxmlformats.org/officeDocument/2006/relationships/hyperlink" Target="https://e.lanbook.com/book/222653" TargetMode="External"/><Relationship Id="rId30" Type="http://schemas.openxmlformats.org/officeDocument/2006/relationships/hyperlink" Target="https://e.lanbook.com/book/39851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.lanbook.com/book/424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C3D4-09B2-42A7-8CBC-219FEC26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33</Pages>
  <Words>12140</Words>
  <Characters>69199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147</cp:revision>
  <dcterms:created xsi:type="dcterms:W3CDTF">2024-12-24T11:53:00Z</dcterms:created>
  <dcterms:modified xsi:type="dcterms:W3CDTF">2025-01-09T08:17:00Z</dcterms:modified>
</cp:coreProperties>
</file>