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F7B2F" w:rsidTr="002A1279">
        <w:tc>
          <w:tcPr>
            <w:tcW w:w="9345" w:type="dxa"/>
            <w:gridSpan w:val="2"/>
          </w:tcPr>
          <w:p w:rsidR="007F7B2F" w:rsidRPr="007F7B2F" w:rsidRDefault="007F7B2F">
            <w:pPr>
              <w:rPr>
                <w:b/>
                <w:sz w:val="28"/>
                <w:szCs w:val="28"/>
              </w:rPr>
            </w:pPr>
            <w:r w:rsidRPr="007F7B2F">
              <w:rPr>
                <w:b/>
                <w:sz w:val="28"/>
                <w:szCs w:val="28"/>
              </w:rPr>
              <w:t xml:space="preserve">Проценко </w:t>
            </w:r>
            <w:r w:rsidR="0051495B" w:rsidRPr="007F7B2F">
              <w:rPr>
                <w:b/>
                <w:sz w:val="28"/>
                <w:szCs w:val="28"/>
              </w:rPr>
              <w:t>Оксана Владимировна</w:t>
            </w:r>
          </w:p>
          <w:p w:rsidR="007F7B2F" w:rsidRDefault="007F7B2F" w:rsidP="004B70C0">
            <w:r>
              <w:t>Старший преподаватель</w:t>
            </w:r>
          </w:p>
          <w:p w:rsidR="007F7B2F" w:rsidRDefault="007F7B2F" w:rsidP="004B70C0">
            <w:r>
              <w:t>Окончила Волгоградский инженерно-строительный институт по специальности «Архитектура».</w:t>
            </w:r>
            <w:r>
              <w:rPr>
                <w:i/>
              </w:rPr>
              <w:t xml:space="preserve"> </w:t>
            </w:r>
          </w:p>
          <w:p w:rsidR="007F7B2F" w:rsidRPr="004B70C0" w:rsidRDefault="007F7B2F" w:rsidP="009445D7">
            <w:r>
              <w:t xml:space="preserve">На кафедре </w:t>
            </w:r>
            <w:proofErr w:type="spellStart"/>
            <w:r>
              <w:t>ИГСиМ</w:t>
            </w:r>
            <w:proofErr w:type="spellEnd"/>
            <w:r>
              <w:t xml:space="preserve"> работает с 200</w:t>
            </w:r>
            <w:r w:rsidR="009445D7">
              <w:t>2</w:t>
            </w:r>
            <w:r>
              <w:t xml:space="preserve"> года.</w:t>
            </w:r>
          </w:p>
        </w:tc>
      </w:tr>
      <w:tr w:rsidR="004B70C0" w:rsidRPr="005A74C3" w:rsidTr="004B70C0">
        <w:tc>
          <w:tcPr>
            <w:tcW w:w="2830" w:type="dxa"/>
          </w:tcPr>
          <w:p w:rsidR="004B70C0" w:rsidRPr="004B70C0" w:rsidRDefault="005A74C3" w:rsidP="004B70C0">
            <w:pPr>
              <w:rPr>
                <w:i/>
              </w:rPr>
            </w:pPr>
            <w:r w:rsidRPr="005A74C3">
              <w:rPr>
                <w:i/>
              </w:rPr>
              <w:t>Контактная информация:</w:t>
            </w:r>
          </w:p>
        </w:tc>
        <w:tc>
          <w:tcPr>
            <w:tcW w:w="6515" w:type="dxa"/>
          </w:tcPr>
          <w:p w:rsidR="005A74C3" w:rsidRDefault="005A74C3" w:rsidP="005A74C3">
            <w:proofErr w:type="spellStart"/>
            <w:r>
              <w:t>каб</w:t>
            </w:r>
            <w:proofErr w:type="spellEnd"/>
            <w:r>
              <w:t>.</w:t>
            </w:r>
            <w:r w:rsidR="00BD3FB2">
              <w:t xml:space="preserve"> </w:t>
            </w:r>
            <w:proofErr w:type="gramStart"/>
            <w:r>
              <w:t>В</w:t>
            </w:r>
            <w:proofErr w:type="gramEnd"/>
            <w:r>
              <w:t>-615</w:t>
            </w:r>
          </w:p>
          <w:p w:rsidR="005A74C3" w:rsidRDefault="005A74C3" w:rsidP="005A74C3">
            <w:r>
              <w:t>тел. 96-99-61</w:t>
            </w:r>
          </w:p>
          <w:p w:rsidR="004B70C0" w:rsidRPr="00405FF7" w:rsidRDefault="005A74C3" w:rsidP="005A74C3">
            <w:r w:rsidRPr="005A74C3">
              <w:rPr>
                <w:lang w:val="en-US"/>
              </w:rPr>
              <w:t>e</w:t>
            </w:r>
            <w:r w:rsidRPr="00405FF7">
              <w:t>-</w:t>
            </w:r>
            <w:r w:rsidRPr="005A74C3">
              <w:rPr>
                <w:lang w:val="en-US"/>
              </w:rPr>
              <w:t>mail</w:t>
            </w:r>
            <w:r w:rsidR="009F6354">
              <w:t>:</w:t>
            </w:r>
            <w:r w:rsidRPr="00405FF7">
              <w:t xml:space="preserve"> </w:t>
            </w:r>
            <w:r w:rsidRPr="005A74C3">
              <w:rPr>
                <w:lang w:val="en-US"/>
              </w:rPr>
              <w:t>gabble</w:t>
            </w:r>
            <w:r w:rsidRPr="00405FF7">
              <w:t>_</w:t>
            </w:r>
            <w:r w:rsidRPr="005A74C3">
              <w:rPr>
                <w:lang w:val="en-US"/>
              </w:rPr>
              <w:t>may</w:t>
            </w:r>
            <w:r w:rsidRPr="00405FF7">
              <w:t>@</w:t>
            </w:r>
            <w:r w:rsidRPr="005A74C3">
              <w:rPr>
                <w:lang w:val="en-US"/>
              </w:rPr>
              <w:t>mail</w:t>
            </w:r>
            <w:r w:rsidRPr="00405FF7">
              <w:t>.</w:t>
            </w:r>
            <w:proofErr w:type="spellStart"/>
            <w:r w:rsidRPr="005A74C3">
              <w:rPr>
                <w:lang w:val="en-US"/>
              </w:rPr>
              <w:t>ru</w:t>
            </w:r>
            <w:proofErr w:type="spellEnd"/>
          </w:p>
        </w:tc>
      </w:tr>
      <w:tr w:rsidR="004B70C0" w:rsidTr="004B70C0">
        <w:tc>
          <w:tcPr>
            <w:tcW w:w="2830" w:type="dxa"/>
          </w:tcPr>
          <w:p w:rsidR="004B70C0" w:rsidRPr="004B70C0" w:rsidRDefault="004B70C0">
            <w:pPr>
              <w:rPr>
                <w:i/>
              </w:rPr>
            </w:pPr>
            <w:r>
              <w:rPr>
                <w:i/>
              </w:rPr>
              <w:t>Читаемые дисциплины:</w:t>
            </w:r>
          </w:p>
        </w:tc>
        <w:tc>
          <w:tcPr>
            <w:tcW w:w="6515" w:type="dxa"/>
          </w:tcPr>
          <w:p w:rsidR="00FD6FF9" w:rsidRDefault="00FD6FF9" w:rsidP="00FD6FF9">
            <w:r>
              <w:t>-</w:t>
            </w:r>
            <w:r w:rsidR="00633558">
              <w:t xml:space="preserve">Начертательная геометрия </w:t>
            </w:r>
          </w:p>
          <w:p w:rsidR="00FD6FF9" w:rsidRDefault="00FD6FF9" w:rsidP="00FD6FF9">
            <w:r>
              <w:t>-Ин</w:t>
            </w:r>
            <w:r w:rsidR="00633558">
              <w:t xml:space="preserve">женерная графика </w:t>
            </w:r>
          </w:p>
          <w:p w:rsidR="00FD6FF9" w:rsidRDefault="00FD6FF9" w:rsidP="00FD6FF9">
            <w:r>
              <w:t>-И</w:t>
            </w:r>
            <w:r w:rsidR="00633558">
              <w:t xml:space="preserve">нженерная и компьютерная графика </w:t>
            </w:r>
          </w:p>
          <w:p w:rsidR="00FD6FF9" w:rsidRDefault="00FD6FF9" w:rsidP="00FD6FF9">
            <w:r>
              <w:t>-М</w:t>
            </w:r>
            <w:r w:rsidR="00D85959">
              <w:t>етрологи</w:t>
            </w:r>
            <w:r w:rsidR="00405FF7">
              <w:t>я</w:t>
            </w:r>
            <w:r w:rsidR="00D85959">
              <w:t>, стандартизаци</w:t>
            </w:r>
            <w:r w:rsidR="00405FF7">
              <w:t>я</w:t>
            </w:r>
            <w:r w:rsidR="00D85959">
              <w:t>, сертификаци</w:t>
            </w:r>
            <w:r w:rsidR="00405FF7">
              <w:t>я</w:t>
            </w:r>
            <w:r w:rsidR="00D85959">
              <w:t xml:space="preserve"> и управление качеством</w:t>
            </w:r>
            <w:r w:rsidR="00E05195">
              <w:t xml:space="preserve"> </w:t>
            </w:r>
          </w:p>
          <w:p w:rsidR="004B70C0" w:rsidRDefault="00FD6FF9" w:rsidP="00FD6FF9">
            <w:r>
              <w:t>-О</w:t>
            </w:r>
            <w:r w:rsidR="00E05195" w:rsidRPr="00E05195">
              <w:t>сновы экологического нормирования</w:t>
            </w:r>
            <w:r w:rsidR="00D85959">
              <w:t xml:space="preserve"> </w:t>
            </w:r>
          </w:p>
        </w:tc>
      </w:tr>
      <w:tr w:rsidR="004B70C0" w:rsidRPr="0051495B" w:rsidTr="004B70C0">
        <w:tc>
          <w:tcPr>
            <w:tcW w:w="2830" w:type="dxa"/>
          </w:tcPr>
          <w:p w:rsidR="004B70C0" w:rsidRPr="004B70C0" w:rsidRDefault="005A74C3" w:rsidP="004B70C0">
            <w:pPr>
              <w:rPr>
                <w:i/>
              </w:rPr>
            </w:pPr>
            <w:r>
              <w:rPr>
                <w:i/>
              </w:rPr>
              <w:t>Научно-педагогический стаж</w:t>
            </w:r>
          </w:p>
        </w:tc>
        <w:tc>
          <w:tcPr>
            <w:tcW w:w="6515" w:type="dxa"/>
          </w:tcPr>
          <w:p w:rsidR="004B70C0" w:rsidRPr="005A74C3" w:rsidRDefault="005A74C3" w:rsidP="009445D7">
            <w:r w:rsidRPr="005A74C3">
              <w:t>2</w:t>
            </w:r>
            <w:r w:rsidR="009445D7">
              <w:t>2</w:t>
            </w:r>
            <w:r w:rsidRPr="005A74C3">
              <w:t xml:space="preserve"> года /</w:t>
            </w:r>
            <w:r w:rsidR="0051495B">
              <w:t xml:space="preserve">общий </w:t>
            </w:r>
            <w:r w:rsidRPr="005A74C3">
              <w:t>педагогический ст</w:t>
            </w:r>
            <w:r>
              <w:t>аж</w:t>
            </w:r>
            <w:r w:rsidRPr="005A74C3">
              <w:t xml:space="preserve"> </w:t>
            </w:r>
            <w:r>
              <w:t>40 лет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Область научных исследований:</w:t>
            </w:r>
          </w:p>
        </w:tc>
        <w:tc>
          <w:tcPr>
            <w:tcW w:w="6515" w:type="dxa"/>
          </w:tcPr>
          <w:p w:rsidR="004B70C0" w:rsidRDefault="00983696">
            <w:r>
              <w:t>Методика преподавания графических дисциплин в высшей школе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Повышение квалификации (за последние 5 лет):</w:t>
            </w:r>
          </w:p>
        </w:tc>
        <w:tc>
          <w:tcPr>
            <w:tcW w:w="6515" w:type="dxa"/>
          </w:tcPr>
          <w:p w:rsidR="00BD3FB2" w:rsidRDefault="005A74C3" w:rsidP="005A74C3">
            <w:pPr>
              <w:jc w:val="both"/>
            </w:pPr>
            <w:r>
              <w:t xml:space="preserve">2021 г. </w:t>
            </w:r>
            <w:r w:rsidR="00FF0ED2" w:rsidRPr="00FF0ED2">
              <w:t>«</w:t>
            </w:r>
            <w:proofErr w:type="spellStart"/>
            <w:r w:rsidR="00FF0ED2" w:rsidRPr="00FF0ED2">
              <w:t>Тренинговые</w:t>
            </w:r>
            <w:proofErr w:type="spellEnd"/>
            <w:r w:rsidR="00FF0ED2" w:rsidRPr="00FF0ED2">
              <w:t xml:space="preserve"> технологии в высшей школе»</w:t>
            </w:r>
            <w:r w:rsidR="00FF0ED2">
              <w:t xml:space="preserve"> у</w:t>
            </w:r>
            <w:r w:rsidR="00FF0ED2" w:rsidRPr="00FF0ED2">
              <w:t>чебн</w:t>
            </w:r>
            <w:r w:rsidR="00BD3FB2">
              <w:t>ый</w:t>
            </w:r>
            <w:r w:rsidR="00FF0ED2" w:rsidRPr="00FF0ED2">
              <w:t xml:space="preserve"> центр «Центр проектного менеджмента»</w:t>
            </w:r>
            <w:r w:rsidR="00FF0ED2">
              <w:t xml:space="preserve"> </w:t>
            </w:r>
            <w:proofErr w:type="spellStart"/>
            <w:r w:rsidR="00FF0ED2">
              <w:t>ВолгГТУ</w:t>
            </w:r>
            <w:proofErr w:type="spellEnd"/>
            <w:r w:rsidR="00FF0ED2" w:rsidRPr="00FF0ED2">
              <w:t>.</w:t>
            </w:r>
            <w:r w:rsidR="00FF0ED2">
              <w:t xml:space="preserve"> </w:t>
            </w:r>
          </w:p>
          <w:p w:rsidR="00FF0ED2" w:rsidRDefault="005A74C3" w:rsidP="005A74C3">
            <w:pPr>
              <w:jc w:val="both"/>
            </w:pPr>
            <w:r>
              <w:t xml:space="preserve"> </w:t>
            </w:r>
            <w:r w:rsidR="00FF0ED2">
              <w:t xml:space="preserve">2022 г. «Цифровые технологии сопровождения учебно-методической документации образовательных </w:t>
            </w:r>
            <w:proofErr w:type="gramStart"/>
            <w:r w:rsidR="00FF0ED2">
              <w:t>программ»</w:t>
            </w:r>
            <w:r w:rsidR="0051495B">
              <w:t xml:space="preserve"> </w:t>
            </w:r>
            <w:r w:rsidR="0051495B" w:rsidRPr="0051495B">
              <w:t xml:space="preserve"> учебн</w:t>
            </w:r>
            <w:r w:rsidR="00BD3FB2">
              <w:t>ый</w:t>
            </w:r>
            <w:proofErr w:type="gramEnd"/>
            <w:r w:rsidR="0051495B" w:rsidRPr="0051495B">
              <w:t xml:space="preserve"> центр</w:t>
            </w:r>
            <w:r w:rsidR="0051495B">
              <w:t xml:space="preserve"> оценки качества образования </w:t>
            </w:r>
            <w:proofErr w:type="spellStart"/>
            <w:r w:rsidR="0051495B">
              <w:t>ВолгГТУ</w:t>
            </w:r>
            <w:proofErr w:type="spellEnd"/>
            <w:r w:rsidR="0051495B">
              <w:t>.</w:t>
            </w:r>
          </w:p>
          <w:p w:rsidR="00FF0ED2" w:rsidRDefault="00FF0ED2" w:rsidP="00BD3FB2">
            <w:pPr>
              <w:jc w:val="both"/>
            </w:pPr>
            <w:r>
              <w:t>2022 г. «Применение информационных технологий при разработке рабочих программ дисциплин»</w:t>
            </w:r>
            <w:r w:rsidR="0051495B">
              <w:t xml:space="preserve">  отдел</w:t>
            </w:r>
            <w:bookmarkStart w:id="0" w:name="_GoBack"/>
            <w:bookmarkEnd w:id="0"/>
            <w:r w:rsidR="0051495B">
              <w:t xml:space="preserve"> непрерывного образования </w:t>
            </w:r>
            <w:proofErr w:type="spellStart"/>
            <w:r w:rsidR="0051495B">
              <w:t>ИАиС</w:t>
            </w:r>
            <w:proofErr w:type="spellEnd"/>
            <w:r w:rsidR="0051495B">
              <w:t xml:space="preserve"> </w:t>
            </w:r>
            <w:proofErr w:type="spellStart"/>
            <w:r w:rsidR="0051495B">
              <w:t>ВолгГТУ</w:t>
            </w:r>
            <w:proofErr w:type="spellEnd"/>
            <w:r w:rsidR="0051495B">
              <w:t>.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Награды, почетные звания:</w:t>
            </w:r>
          </w:p>
        </w:tc>
        <w:tc>
          <w:tcPr>
            <w:tcW w:w="6515" w:type="dxa"/>
          </w:tcPr>
          <w:p w:rsidR="004B70C0" w:rsidRDefault="0051495B">
            <w:r>
              <w:t xml:space="preserve">Почетная грамота ректора </w:t>
            </w:r>
            <w:proofErr w:type="spellStart"/>
            <w:r>
              <w:t>ВолгГТУ</w:t>
            </w:r>
            <w:proofErr w:type="spellEnd"/>
          </w:p>
        </w:tc>
      </w:tr>
      <w:tr w:rsidR="00D349A2" w:rsidRPr="009F6354" w:rsidTr="004B70C0">
        <w:tc>
          <w:tcPr>
            <w:tcW w:w="2830" w:type="dxa"/>
          </w:tcPr>
          <w:p w:rsidR="00D349A2" w:rsidRPr="00D349A2" w:rsidRDefault="00D349A2" w:rsidP="007125F4">
            <w:pPr>
              <w:rPr>
                <w:i/>
              </w:rPr>
            </w:pPr>
            <w:r>
              <w:rPr>
                <w:i/>
              </w:rPr>
              <w:t>Основные научные публикации</w:t>
            </w:r>
            <w:r w:rsidR="007125F4" w:rsidRPr="007125F4">
              <w:rPr>
                <w:i/>
              </w:rPr>
              <w:t>(за последние 5 лет:</w:t>
            </w:r>
          </w:p>
        </w:tc>
        <w:tc>
          <w:tcPr>
            <w:tcW w:w="6515" w:type="dxa"/>
          </w:tcPr>
          <w:p w:rsidR="00D349A2" w:rsidRDefault="009F6354">
            <w:r>
              <w:t>1.</w:t>
            </w:r>
            <w:r w:rsidR="00AD1809" w:rsidRPr="00AD1809">
              <w:t xml:space="preserve">Проблемы подготовки иностранных студентов в российских вузах по дисциплинам графического профиля / Н.В. </w:t>
            </w:r>
            <w:proofErr w:type="spellStart"/>
            <w:r w:rsidR="00AD1809" w:rsidRPr="00AD1809">
              <w:t>Мензелинцева</w:t>
            </w:r>
            <w:proofErr w:type="spellEnd"/>
            <w:r w:rsidR="00AD1809" w:rsidRPr="00AD1809">
              <w:t xml:space="preserve">, Н.Ю. Ермилова, О.В. Проценко, О.Н. Маринина // Вестник Волгоградского государственного архитектурно-строительного университета. Сер.: Строительство и архитектура. 2019. </w:t>
            </w:r>
            <w:proofErr w:type="spellStart"/>
            <w:r w:rsidR="00AD1809" w:rsidRPr="00AD1809">
              <w:t>Вып</w:t>
            </w:r>
            <w:proofErr w:type="spellEnd"/>
            <w:r w:rsidR="00AD1809" w:rsidRPr="00AD1809">
              <w:t>. 1 (74). C. 196-204.</w:t>
            </w:r>
          </w:p>
          <w:p w:rsidR="00AD1809" w:rsidRPr="00AD1809" w:rsidRDefault="009F6354" w:rsidP="00AD1809">
            <w:pPr>
              <w:rPr>
                <w:lang w:val="en-US"/>
              </w:rPr>
            </w:pPr>
            <w:r>
              <w:t>2.</w:t>
            </w:r>
            <w:r w:rsidR="00AD1809">
              <w:t xml:space="preserve">Практика применения графического пакета </w:t>
            </w:r>
            <w:proofErr w:type="spellStart"/>
            <w:r w:rsidR="00AD1809">
              <w:t>AutoCAD</w:t>
            </w:r>
            <w:proofErr w:type="spellEnd"/>
            <w:r w:rsidR="00AD1809">
              <w:t xml:space="preserve"> в процессе обучения компьютерной графике / И.Е. Степанова, О.В. </w:t>
            </w:r>
            <w:proofErr w:type="spellStart"/>
            <w:r w:rsidR="00AD1809">
              <w:t>Богдалова</w:t>
            </w:r>
            <w:proofErr w:type="spellEnd"/>
            <w:r w:rsidR="00AD1809">
              <w:t xml:space="preserve">, Н.Ю. Ермилова, О.В. Проценко, А.В. Макаров // Инженерный вестник Дона. 2021. </w:t>
            </w:r>
            <w:r w:rsidR="00AD1809" w:rsidRPr="00AD1809">
              <w:rPr>
                <w:lang w:val="en-US"/>
              </w:rPr>
              <w:t xml:space="preserve">№ 8. 10 </w:t>
            </w:r>
            <w:r w:rsidR="00AD1809">
              <w:t>с</w:t>
            </w:r>
            <w:r w:rsidR="00AD1809" w:rsidRPr="00AD1809">
              <w:rPr>
                <w:lang w:val="en-US"/>
              </w:rPr>
              <w:t>. URL: http://www.ivdon.ru/ru/magazine/archive/n8y2021/ 7134.</w:t>
            </w:r>
          </w:p>
          <w:p w:rsidR="00AD1809" w:rsidRPr="00405FF7" w:rsidRDefault="009F6354" w:rsidP="00AD1809">
            <w:pPr>
              <w:rPr>
                <w:lang w:val="en-US"/>
              </w:rPr>
            </w:pPr>
            <w:r>
              <w:t>3.</w:t>
            </w:r>
            <w:r w:rsidR="00AD1809">
              <w:t xml:space="preserve"> Графическая подготовка студентов в условиях дистанционной формы обучения / Н.Ю. Ермилова, И.Е. Степанова, О.Н. Маринина, О.В. Проценко // Вестник Волгоградского государственного архитектурно-строительного университета. Серия</w:t>
            </w:r>
            <w:r w:rsidR="00AD1809" w:rsidRPr="00405FF7">
              <w:rPr>
                <w:lang w:val="en-US"/>
              </w:rPr>
              <w:t xml:space="preserve">: </w:t>
            </w:r>
            <w:r w:rsidR="00AD1809">
              <w:t>Строительство</w:t>
            </w:r>
            <w:r w:rsidR="00AD1809" w:rsidRPr="00405FF7">
              <w:rPr>
                <w:lang w:val="en-US"/>
              </w:rPr>
              <w:t xml:space="preserve"> </w:t>
            </w:r>
            <w:r w:rsidR="00AD1809">
              <w:t>и</w:t>
            </w:r>
            <w:r w:rsidR="00AD1809" w:rsidRPr="00405FF7">
              <w:rPr>
                <w:lang w:val="en-US"/>
              </w:rPr>
              <w:t xml:space="preserve"> </w:t>
            </w:r>
            <w:r w:rsidR="00AD1809">
              <w:t>архитектура</w:t>
            </w:r>
            <w:r w:rsidR="00AD1809" w:rsidRPr="00405FF7">
              <w:rPr>
                <w:lang w:val="en-US"/>
              </w:rPr>
              <w:t xml:space="preserve">. 2021. </w:t>
            </w:r>
            <w:proofErr w:type="spellStart"/>
            <w:r w:rsidR="00AD1809">
              <w:t>Вып</w:t>
            </w:r>
            <w:proofErr w:type="spellEnd"/>
            <w:r w:rsidR="00AD1809" w:rsidRPr="00405FF7">
              <w:rPr>
                <w:lang w:val="en-US"/>
              </w:rPr>
              <w:t>. 3 (84). C. 260-271.</w:t>
            </w:r>
          </w:p>
          <w:p w:rsidR="00E1565B" w:rsidRPr="006E38C8" w:rsidRDefault="009F6354" w:rsidP="00AD1809">
            <w:pPr>
              <w:rPr>
                <w:lang w:val="en-US"/>
              </w:rPr>
            </w:pPr>
            <w:r w:rsidRPr="009F6354">
              <w:rPr>
                <w:lang w:val="en-US"/>
              </w:rPr>
              <w:t>4.</w:t>
            </w:r>
            <w:r w:rsidR="00E1565B">
              <w:rPr>
                <w:lang w:val="en-US"/>
              </w:rPr>
              <w:t>Theoretical aspects of problem solution in production systems</w:t>
            </w:r>
            <w:r w:rsidR="006E38C8">
              <w:rPr>
                <w:lang w:val="en-US"/>
              </w:rPr>
              <w:t>/</w:t>
            </w:r>
            <w:proofErr w:type="spellStart"/>
            <w:r w:rsidR="006E38C8">
              <w:rPr>
                <w:lang w:val="en-US"/>
              </w:rPr>
              <w:t>Borovik</w:t>
            </w:r>
            <w:proofErr w:type="spellEnd"/>
            <w:r w:rsidR="006E38C8">
              <w:rPr>
                <w:lang w:val="en-US"/>
              </w:rPr>
              <w:t xml:space="preserve"> V.S.,</w:t>
            </w:r>
            <w:proofErr w:type="spellStart"/>
            <w:r w:rsidR="006E38C8">
              <w:rPr>
                <w:lang w:val="en-US"/>
              </w:rPr>
              <w:t>Skorobogatchenko</w:t>
            </w:r>
            <w:proofErr w:type="spellEnd"/>
            <w:r w:rsidR="006E38C8">
              <w:rPr>
                <w:lang w:val="en-US"/>
              </w:rPr>
              <w:t xml:space="preserve"> D., </w:t>
            </w:r>
            <w:proofErr w:type="spellStart"/>
            <w:r w:rsidR="006E38C8">
              <w:rPr>
                <w:lang w:val="en-US"/>
              </w:rPr>
              <w:t>Procenko</w:t>
            </w:r>
            <w:proofErr w:type="spellEnd"/>
            <w:r w:rsidR="006E38C8">
              <w:rPr>
                <w:lang w:val="en-US"/>
              </w:rPr>
              <w:t xml:space="preserve"> O.,</w:t>
            </w:r>
            <w:proofErr w:type="spellStart"/>
            <w:r w:rsidR="006E38C8">
              <w:rPr>
                <w:lang w:val="en-US"/>
              </w:rPr>
              <w:t>Borovik</w:t>
            </w:r>
            <w:proofErr w:type="spellEnd"/>
            <w:r w:rsidR="006E38C8">
              <w:rPr>
                <w:lang w:val="en-US"/>
              </w:rPr>
              <w:t xml:space="preserve"> A.V., </w:t>
            </w:r>
            <w:proofErr w:type="spellStart"/>
            <w:r w:rsidR="006E38C8">
              <w:rPr>
                <w:lang w:val="en-US"/>
              </w:rPr>
              <w:t>Borovik</w:t>
            </w:r>
            <w:proofErr w:type="spellEnd"/>
            <w:r w:rsidR="006E38C8">
              <w:rPr>
                <w:lang w:val="en-US"/>
              </w:rPr>
              <w:t xml:space="preserve"> V.V.//</w:t>
            </w:r>
            <w:r w:rsidR="006E38C8">
              <w:t>В</w:t>
            </w:r>
            <w:r w:rsidR="006E38C8" w:rsidRPr="006E38C8">
              <w:rPr>
                <w:lang w:val="en-US"/>
              </w:rPr>
              <w:t xml:space="preserve"> </w:t>
            </w:r>
            <w:r w:rsidR="006E38C8">
              <w:t>сборнике</w:t>
            </w:r>
            <w:r w:rsidR="006E38C8" w:rsidRPr="006E38C8">
              <w:rPr>
                <w:lang w:val="en-US"/>
              </w:rPr>
              <w:t xml:space="preserve">: </w:t>
            </w:r>
            <w:r w:rsidR="006E38C8">
              <w:rPr>
                <w:lang w:val="en-US"/>
              </w:rPr>
              <w:t>E3S Web of Conferences</w:t>
            </w:r>
            <w:r w:rsidR="006E38C8" w:rsidRPr="006E38C8">
              <w:rPr>
                <w:lang w:val="en-US"/>
              </w:rPr>
              <w:t xml:space="preserve">. </w:t>
            </w:r>
            <w:r w:rsidR="006E38C8">
              <w:t>Сер</w:t>
            </w:r>
            <w:r w:rsidR="006E38C8" w:rsidRPr="006E38C8">
              <w:rPr>
                <w:lang w:val="en-US"/>
              </w:rPr>
              <w:t>. «</w:t>
            </w:r>
            <w:r w:rsidR="006E38C8">
              <w:rPr>
                <w:lang w:val="en-US"/>
              </w:rPr>
              <w:t>International scientific forum on computer and energy Sciences, WFCES 2021</w:t>
            </w:r>
            <w:r w:rsidR="006E38C8" w:rsidRPr="006E38C8">
              <w:rPr>
                <w:lang w:val="en-US"/>
              </w:rPr>
              <w:t>» 2021.</w:t>
            </w:r>
          </w:p>
          <w:p w:rsidR="00AD1809" w:rsidRPr="00AD1809" w:rsidRDefault="009F6354" w:rsidP="00AD1809">
            <w:pPr>
              <w:rPr>
                <w:lang w:val="en-US"/>
              </w:rPr>
            </w:pPr>
            <w:r>
              <w:t>5.</w:t>
            </w:r>
            <w:r w:rsidR="00AD1809" w:rsidRPr="00AD1809">
              <w:t xml:space="preserve">Применение современных информационных технологий при изучении графических дисциплин в период пандемии </w:t>
            </w:r>
            <w:proofErr w:type="spellStart"/>
            <w:r w:rsidR="00AD1809" w:rsidRPr="00AD1809">
              <w:lastRenderedPageBreak/>
              <w:t>коронавируса</w:t>
            </w:r>
            <w:proofErr w:type="spellEnd"/>
            <w:r w:rsidR="00AD1809" w:rsidRPr="00AD1809">
              <w:t xml:space="preserve"> / О.В. Проценко, Н.Ю. Ермилова, О.Н. Маринина, О.В. </w:t>
            </w:r>
            <w:proofErr w:type="spellStart"/>
            <w:r w:rsidR="00AD1809" w:rsidRPr="00AD1809">
              <w:t>Богдалова</w:t>
            </w:r>
            <w:proofErr w:type="spellEnd"/>
            <w:r w:rsidR="00AD1809" w:rsidRPr="00AD1809">
              <w:t xml:space="preserve">, И.Е. Степанова, Н.Ю. </w:t>
            </w:r>
            <w:proofErr w:type="spellStart"/>
            <w:r w:rsidR="00AD1809" w:rsidRPr="00AD1809">
              <w:t>Карапузова</w:t>
            </w:r>
            <w:proofErr w:type="spellEnd"/>
            <w:r w:rsidR="00AD1809" w:rsidRPr="00AD1809">
              <w:t xml:space="preserve"> // Инженерный вестник Дона. 2022. </w:t>
            </w:r>
            <w:r w:rsidR="00AD1809" w:rsidRPr="00AD1809">
              <w:rPr>
                <w:lang w:val="en-US"/>
              </w:rPr>
              <w:t xml:space="preserve">№ 2. 9 </w:t>
            </w:r>
            <w:r w:rsidR="00AD1809" w:rsidRPr="00AD1809">
              <w:t>с</w:t>
            </w:r>
            <w:r w:rsidR="00AD1809" w:rsidRPr="00AD1809">
              <w:rPr>
                <w:lang w:val="en-US"/>
              </w:rPr>
              <w:t>. URL: http://www.ivdon.ru/ru/magazine/archive/n2y2022/7472.</w:t>
            </w:r>
          </w:p>
        </w:tc>
      </w:tr>
      <w:tr w:rsidR="007125F4" w:rsidTr="004B70C0">
        <w:tc>
          <w:tcPr>
            <w:tcW w:w="2830" w:type="dxa"/>
          </w:tcPr>
          <w:p w:rsidR="007125F4" w:rsidRPr="007125F4" w:rsidRDefault="007125F4" w:rsidP="007125F4">
            <w:pPr>
              <w:rPr>
                <w:i/>
              </w:rPr>
            </w:pPr>
            <w:r w:rsidRPr="007125F4">
              <w:rPr>
                <w:i/>
              </w:rPr>
              <w:lastRenderedPageBreak/>
              <w:t>Публикации</w:t>
            </w:r>
          </w:p>
          <w:p w:rsidR="007125F4" w:rsidRDefault="007125F4" w:rsidP="007125F4">
            <w:pPr>
              <w:rPr>
                <w:i/>
              </w:rPr>
            </w:pPr>
            <w:r w:rsidRPr="007125F4">
              <w:rPr>
                <w:i/>
              </w:rPr>
              <w:t xml:space="preserve"> (учебные пособия):</w:t>
            </w:r>
          </w:p>
        </w:tc>
        <w:tc>
          <w:tcPr>
            <w:tcW w:w="6515" w:type="dxa"/>
          </w:tcPr>
          <w:p w:rsidR="008D0813" w:rsidRDefault="009F6354">
            <w:r>
              <w:t>1.</w:t>
            </w:r>
            <w:r w:rsidR="008D0813">
              <w:t xml:space="preserve"> Архитектурно-строительные чертежи: </w:t>
            </w:r>
            <w:r w:rsidR="008D0813" w:rsidRPr="008D0813">
              <w:t xml:space="preserve">учеб. </w:t>
            </w:r>
            <w:r w:rsidR="008D0813">
              <w:t>п</w:t>
            </w:r>
            <w:r w:rsidR="008D0813" w:rsidRPr="008D0813">
              <w:t>особие</w:t>
            </w:r>
            <w:r w:rsidR="008D0813">
              <w:t xml:space="preserve"> / </w:t>
            </w:r>
            <w:proofErr w:type="spellStart"/>
            <w:r w:rsidR="008D0813">
              <w:t>О.В.Проценко</w:t>
            </w:r>
            <w:proofErr w:type="spellEnd"/>
            <w:r w:rsidR="008D0813">
              <w:t xml:space="preserve">, </w:t>
            </w:r>
            <w:proofErr w:type="spellStart"/>
            <w:r w:rsidR="008D0813">
              <w:t>О.Н.Маринина</w:t>
            </w:r>
            <w:proofErr w:type="spellEnd"/>
            <w:r w:rsidR="008D0813">
              <w:t xml:space="preserve">; </w:t>
            </w:r>
            <w:proofErr w:type="spellStart"/>
            <w:r w:rsidR="008D0813" w:rsidRPr="008D0813">
              <w:t>ВолгГТУ</w:t>
            </w:r>
            <w:proofErr w:type="spellEnd"/>
            <w:r w:rsidR="008D0813" w:rsidRPr="008D0813">
              <w:t>. Волгоград, 20</w:t>
            </w:r>
            <w:r w:rsidR="008D0813">
              <w:t>19.101с.</w:t>
            </w:r>
          </w:p>
          <w:p w:rsidR="007125F4" w:rsidRDefault="009F6354">
            <w:r>
              <w:t>2.</w:t>
            </w:r>
            <w:r w:rsidR="00AD1809" w:rsidRPr="00AD1809">
              <w:t xml:space="preserve">Соединение деталей: учеб. пособие / Н.Ю. Ермилова, О.Н. Маринина, О.В. Проценко; </w:t>
            </w:r>
            <w:proofErr w:type="spellStart"/>
            <w:r w:rsidR="00AD1809" w:rsidRPr="00AD1809">
              <w:t>ВолгГТУ</w:t>
            </w:r>
            <w:proofErr w:type="spellEnd"/>
            <w:r w:rsidR="00AD1809" w:rsidRPr="00AD1809">
              <w:t>. Волгоград, 2021. 138 с.</w:t>
            </w:r>
          </w:p>
          <w:p w:rsidR="00AD1809" w:rsidRDefault="009F6354">
            <w:r>
              <w:t>3.</w:t>
            </w:r>
            <w:r w:rsidR="00AD1809" w:rsidRPr="00AD1809">
              <w:t xml:space="preserve">Поэтапное выполнение основных чертежей здания: учеб. пособие / О.В. Проценко, Н.Ю. Ермилова, О.Н. </w:t>
            </w:r>
            <w:proofErr w:type="gramStart"/>
            <w:r w:rsidR="00AD1809" w:rsidRPr="00AD1809">
              <w:t>Маринина;ВолгГТУ.Волгоград</w:t>
            </w:r>
            <w:proofErr w:type="gramEnd"/>
            <w:r w:rsidR="00AD1809" w:rsidRPr="00AD1809">
              <w:t>,2022.89 с.</w:t>
            </w:r>
          </w:p>
          <w:p w:rsidR="00AD1809" w:rsidRDefault="009F6354">
            <w:r>
              <w:t>4.</w:t>
            </w:r>
            <w:r w:rsidR="00AD1809" w:rsidRPr="00AD1809">
              <w:t xml:space="preserve">Сварные соединения: учеб. пособие / О.Н. Маринина, Н.Ю. Ермилова, О.В. Проценко; </w:t>
            </w:r>
            <w:proofErr w:type="spellStart"/>
            <w:r w:rsidR="00AD1809" w:rsidRPr="00AD1809">
              <w:t>ВолгГТУ</w:t>
            </w:r>
            <w:proofErr w:type="spellEnd"/>
            <w:r w:rsidR="00AD1809" w:rsidRPr="00AD1809">
              <w:t>. Волгоград, 2023. 82 с.</w:t>
            </w:r>
          </w:p>
        </w:tc>
      </w:tr>
    </w:tbl>
    <w:p w:rsidR="005641A9" w:rsidRDefault="005641A9"/>
    <w:sectPr w:rsidR="0056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9"/>
    <w:rsid w:val="002D6DBD"/>
    <w:rsid w:val="00405FF7"/>
    <w:rsid w:val="004B70C0"/>
    <w:rsid w:val="0051495B"/>
    <w:rsid w:val="005641A9"/>
    <w:rsid w:val="005A74C3"/>
    <w:rsid w:val="00633558"/>
    <w:rsid w:val="006E38C8"/>
    <w:rsid w:val="007125F4"/>
    <w:rsid w:val="007F7B2F"/>
    <w:rsid w:val="008D0813"/>
    <w:rsid w:val="009445D7"/>
    <w:rsid w:val="00983696"/>
    <w:rsid w:val="009F1AC9"/>
    <w:rsid w:val="009F6354"/>
    <w:rsid w:val="00AD1809"/>
    <w:rsid w:val="00BD3FB2"/>
    <w:rsid w:val="00D349A2"/>
    <w:rsid w:val="00D85959"/>
    <w:rsid w:val="00E05195"/>
    <w:rsid w:val="00E1565B"/>
    <w:rsid w:val="00FD6FF9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BC8A"/>
  <w15:chartTrackingRefBased/>
  <w15:docId w15:val="{6263150F-E2D7-407E-88B9-066892F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gabble_may@mail.ru</dc:creator>
  <cp:keywords/>
  <dc:description/>
  <cp:lastModifiedBy>gabble_may@mail.ru</cp:lastModifiedBy>
  <cp:revision>8</cp:revision>
  <dcterms:created xsi:type="dcterms:W3CDTF">2024-09-24T18:41:00Z</dcterms:created>
  <dcterms:modified xsi:type="dcterms:W3CDTF">2024-10-13T20:29:00Z</dcterms:modified>
</cp:coreProperties>
</file>