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1"/>
        <w:gridCol w:w="5774"/>
      </w:tblGrid>
      <w:tr w:rsidR="00F83E2F" w14:paraId="7023E83E" w14:textId="77777777" w:rsidTr="00E15EC6">
        <w:tc>
          <w:tcPr>
            <w:tcW w:w="3571" w:type="dxa"/>
          </w:tcPr>
          <w:p w14:paraId="068F9C63" w14:textId="77777777" w:rsidR="00621032" w:rsidRDefault="00621032" w:rsidP="0087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E91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14:paraId="4E6F41F4" w14:textId="77777777" w:rsidR="00871E91" w:rsidRDefault="00457B8C" w:rsidP="0087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896553" wp14:editId="5800FB71">
                  <wp:extent cx="2130950" cy="283225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На сайт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4" t="8314" r="7841" b="26545"/>
                          <a:stretch/>
                        </pic:blipFill>
                        <pic:spPr bwMode="auto">
                          <a:xfrm>
                            <a:off x="0" y="0"/>
                            <a:ext cx="2130950" cy="2832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420C21" w14:textId="77777777" w:rsidR="00DC7BE5" w:rsidRPr="00871E91" w:rsidRDefault="00DC7BE5" w:rsidP="00F83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14:paraId="09D80357" w14:textId="77777777" w:rsidR="00621032" w:rsidRPr="00621032" w:rsidRDefault="00DC7BE5" w:rsidP="00621032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 Максим Евгеньевич</w:t>
            </w:r>
          </w:p>
          <w:p w14:paraId="3F04E0AB" w14:textId="77777777" w:rsidR="00621032" w:rsidRPr="00621032" w:rsidRDefault="00621032" w:rsidP="00621032">
            <w:pPr>
              <w:ind w:left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рождения:</w:t>
            </w:r>
            <w:r w:rsidR="00DC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18.09.1994</w:t>
            </w:r>
          </w:p>
          <w:p w14:paraId="392BE593" w14:textId="31213CD1" w:rsidR="00621032" w:rsidRPr="00621032" w:rsidRDefault="00621032" w:rsidP="00621032">
            <w:pPr>
              <w:ind w:left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Должность:</w:t>
            </w:r>
            <w:r w:rsidR="00DC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15EC6">
              <w:rPr>
                <w:rFonts w:ascii="Times New Roman" w:hAnsi="Times New Roman" w:cs="Times New Roman"/>
                <w:i/>
                <w:sz w:val="28"/>
                <w:szCs w:val="28"/>
              </w:rPr>
              <w:t>Доцент</w:t>
            </w:r>
            <w:r w:rsidR="00DC7B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64130FFE" w14:textId="77777777" w:rsidR="00621032" w:rsidRPr="00621032" w:rsidRDefault="00621032" w:rsidP="00621032">
            <w:pPr>
              <w:ind w:left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Ученая степень, звание:</w:t>
            </w:r>
            <w:r w:rsidR="00DC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кандидат технических наук</w:t>
            </w:r>
            <w:r w:rsidR="00A72A2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4A596A13" w14:textId="77777777" w:rsidR="00621032" w:rsidRDefault="00621032" w:rsidP="00621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себе.</w:t>
            </w:r>
          </w:p>
          <w:p w14:paraId="63473CD5" w14:textId="77777777" w:rsidR="00DC7BE5" w:rsidRPr="00DC7BE5" w:rsidRDefault="00DC7BE5" w:rsidP="00DC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BE5">
              <w:rPr>
                <w:rFonts w:ascii="Times New Roman" w:hAnsi="Times New Roman" w:cs="Times New Roman"/>
                <w:sz w:val="28"/>
                <w:szCs w:val="28"/>
              </w:rPr>
              <w:t>Николаев Максим Евгеньевич в 2017 году окончил Волгоградский государственный аграрный университет по направлению подготовки «</w:t>
            </w:r>
            <w:proofErr w:type="spellStart"/>
            <w:r w:rsidRPr="00DC7BE5">
              <w:rPr>
                <w:rFonts w:ascii="Times New Roman" w:hAnsi="Times New Roman" w:cs="Times New Roman"/>
                <w:sz w:val="28"/>
                <w:szCs w:val="28"/>
              </w:rPr>
              <w:t>Агроинженерия</w:t>
            </w:r>
            <w:proofErr w:type="spellEnd"/>
            <w:r w:rsidRPr="00DC7BE5">
              <w:rPr>
                <w:rFonts w:ascii="Times New Roman" w:hAnsi="Times New Roman" w:cs="Times New Roman"/>
                <w:sz w:val="28"/>
                <w:szCs w:val="28"/>
              </w:rPr>
              <w:t>». В 2020 году окончил Волгоградский государственный аграрный университет по направлению подготовки «Технология, средства механизации и энергетическое оборудование в сельском, лесном и рыбном хозяйстве».</w:t>
            </w:r>
          </w:p>
          <w:p w14:paraId="3EF5A0BA" w14:textId="77777777" w:rsidR="00785526" w:rsidRDefault="00DC7BE5" w:rsidP="00DC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BE5">
              <w:rPr>
                <w:rFonts w:ascii="Times New Roman" w:hAnsi="Times New Roman" w:cs="Times New Roman"/>
                <w:sz w:val="28"/>
                <w:szCs w:val="28"/>
              </w:rPr>
              <w:t>В 2021 году защитил кандидатскую диссертацию по специальности «Технологии и средства механизации сельского хозяйства».</w:t>
            </w:r>
          </w:p>
        </w:tc>
      </w:tr>
      <w:tr w:rsidR="00F83E2F" w14:paraId="6FAB16AF" w14:textId="77777777" w:rsidTr="00E15EC6">
        <w:tc>
          <w:tcPr>
            <w:tcW w:w="3571" w:type="dxa"/>
          </w:tcPr>
          <w:p w14:paraId="2C918936" w14:textId="77777777" w:rsidR="00621032" w:rsidRPr="00621032" w:rsidRDefault="00621032" w:rsidP="006210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Стаж</w:t>
            </w:r>
          </w:p>
          <w:p w14:paraId="6649ABAA" w14:textId="77777777" w:rsidR="00621032" w:rsidRPr="00621032" w:rsidRDefault="00621032" w:rsidP="006210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преподавательской</w:t>
            </w:r>
          </w:p>
          <w:p w14:paraId="334B8ACD" w14:textId="77777777" w:rsidR="00621032" w:rsidRDefault="00621032" w:rsidP="00621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работы:</w:t>
            </w:r>
          </w:p>
        </w:tc>
        <w:tc>
          <w:tcPr>
            <w:tcW w:w="5774" w:type="dxa"/>
          </w:tcPr>
          <w:p w14:paraId="74189F7B" w14:textId="6774FD76" w:rsidR="00621032" w:rsidRDefault="00E1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7BE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F83E2F" w14:paraId="5864B34D" w14:textId="77777777" w:rsidTr="00E15EC6">
        <w:tc>
          <w:tcPr>
            <w:tcW w:w="3571" w:type="dxa"/>
          </w:tcPr>
          <w:p w14:paraId="11923216" w14:textId="77777777" w:rsidR="00621032" w:rsidRPr="00621032" w:rsidRDefault="006210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Читаемые дисциплины:</w:t>
            </w:r>
          </w:p>
        </w:tc>
        <w:tc>
          <w:tcPr>
            <w:tcW w:w="5774" w:type="dxa"/>
          </w:tcPr>
          <w:p w14:paraId="309828DF" w14:textId="77777777" w:rsidR="00785526" w:rsidRDefault="00DC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«Техническая механика», «Теория механизмов и машин».</w:t>
            </w:r>
          </w:p>
        </w:tc>
      </w:tr>
      <w:tr w:rsidR="00F83E2F" w:rsidRPr="00E15EC6" w14:paraId="7D0C61D8" w14:textId="77777777" w:rsidTr="00E15EC6">
        <w:tc>
          <w:tcPr>
            <w:tcW w:w="3571" w:type="dxa"/>
          </w:tcPr>
          <w:p w14:paraId="2A3F64F8" w14:textId="77777777" w:rsidR="00621032" w:rsidRPr="00621032" w:rsidRDefault="006210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Контактная информация:</w:t>
            </w:r>
          </w:p>
        </w:tc>
        <w:tc>
          <w:tcPr>
            <w:tcW w:w="5774" w:type="dxa"/>
          </w:tcPr>
          <w:p w14:paraId="5D114952" w14:textId="77777777" w:rsidR="001A7263" w:rsidRPr="001A7263" w:rsidRDefault="001A7263" w:rsidP="00DC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26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A7263">
              <w:rPr>
                <w:rFonts w:ascii="Times New Roman" w:hAnsi="Times New Roman" w:cs="Times New Roman"/>
                <w:sz w:val="28"/>
                <w:szCs w:val="28"/>
              </w:rPr>
              <w:t xml:space="preserve">. В-606а учебного корпуса № 3 </w:t>
            </w:r>
            <w:proofErr w:type="spellStart"/>
            <w:r w:rsidRPr="001A7263">
              <w:rPr>
                <w:rFonts w:ascii="Times New Roman" w:hAnsi="Times New Roman" w:cs="Times New Roman"/>
                <w:sz w:val="28"/>
                <w:szCs w:val="28"/>
              </w:rPr>
              <w:t>ИАиС</w:t>
            </w:r>
            <w:proofErr w:type="spellEnd"/>
            <w:r w:rsidRPr="001A7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263">
              <w:rPr>
                <w:rFonts w:ascii="Times New Roman" w:hAnsi="Times New Roman" w:cs="Times New Roman"/>
                <w:sz w:val="28"/>
                <w:szCs w:val="28"/>
              </w:rPr>
              <w:t>ВолгГТУ</w:t>
            </w:r>
            <w:proofErr w:type="spellEnd"/>
          </w:p>
          <w:p w14:paraId="7B36B6B6" w14:textId="77777777" w:rsidR="00621032" w:rsidRPr="00DC7BE5" w:rsidRDefault="00DC7BE5" w:rsidP="00DC7B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7B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mr.maks.nikolaev.1994@mail.ru</w:t>
            </w:r>
          </w:p>
        </w:tc>
      </w:tr>
      <w:tr w:rsidR="00F83E2F" w14:paraId="6D1A9E29" w14:textId="77777777" w:rsidTr="00E15EC6">
        <w:tc>
          <w:tcPr>
            <w:tcW w:w="3571" w:type="dxa"/>
          </w:tcPr>
          <w:p w14:paraId="5F1293E0" w14:textId="77777777" w:rsidR="00621032" w:rsidRPr="00621032" w:rsidRDefault="006210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Область научных исследований:</w:t>
            </w:r>
          </w:p>
        </w:tc>
        <w:tc>
          <w:tcPr>
            <w:tcW w:w="5774" w:type="dxa"/>
          </w:tcPr>
          <w:p w14:paraId="66BFF4AE" w14:textId="77777777" w:rsidR="00785526" w:rsidRDefault="00DC7BE5" w:rsidP="00DC7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BE5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технологического процесса погрузки и транспортировки мягкой тары за счет обоснования параметров погрузочно-транспортного агрегата.</w:t>
            </w:r>
          </w:p>
        </w:tc>
      </w:tr>
      <w:tr w:rsidR="00F83E2F" w14:paraId="23E8EC36" w14:textId="77777777" w:rsidTr="00E15EC6">
        <w:tc>
          <w:tcPr>
            <w:tcW w:w="3571" w:type="dxa"/>
          </w:tcPr>
          <w:p w14:paraId="31327AC4" w14:textId="77777777" w:rsidR="00621032" w:rsidRPr="00621032" w:rsidRDefault="006210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квалификации:</w:t>
            </w:r>
          </w:p>
        </w:tc>
        <w:tc>
          <w:tcPr>
            <w:tcW w:w="5774" w:type="dxa"/>
          </w:tcPr>
          <w:p w14:paraId="789C6C05" w14:textId="77777777" w:rsidR="00785526" w:rsidRDefault="00BC38A6" w:rsidP="00B24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повышение квалификации «Обеспечение безопасных условий труда на предприятиях сельскохозяйственной отрасли с использованием современных цифровых технологий»</w:t>
            </w:r>
            <w:r w:rsidR="00F35E3A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72 ч.</w:t>
            </w:r>
          </w:p>
        </w:tc>
      </w:tr>
      <w:tr w:rsidR="00F83E2F" w14:paraId="337E8EEC" w14:textId="77777777" w:rsidTr="00E15EC6">
        <w:tc>
          <w:tcPr>
            <w:tcW w:w="3571" w:type="dxa"/>
          </w:tcPr>
          <w:p w14:paraId="39BA98C7" w14:textId="77777777" w:rsidR="00621032" w:rsidRPr="00621032" w:rsidRDefault="006210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Награды, почетные звания:</w:t>
            </w:r>
          </w:p>
        </w:tc>
        <w:tc>
          <w:tcPr>
            <w:tcW w:w="5774" w:type="dxa"/>
          </w:tcPr>
          <w:p w14:paraId="4683D6DF" w14:textId="77777777" w:rsidR="00785526" w:rsidRPr="00F35E3A" w:rsidRDefault="00F35E3A" w:rsidP="00B24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«за 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региональной конференции молодых исследователей волгоградской области» направление: механизация, электрификация, мелиорация и экономика АПК, 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«за 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этапе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российской федерации»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номинации технические «технические науки», </w:t>
            </w:r>
            <w:r w:rsidR="00B37FE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ВолгоградАГРО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7FEA">
              <w:rPr>
                <w:rFonts w:ascii="Times New Roman" w:hAnsi="Times New Roman" w:cs="Times New Roman"/>
                <w:sz w:val="28"/>
                <w:szCs w:val="28"/>
              </w:rPr>
              <w:t>, «Сельскохозяйственный погрузочный робот с манипулятором параллельно-последовательной структуры для погрузки сеток с луком», медаль «</w:t>
            </w:r>
            <w:proofErr w:type="spellStart"/>
            <w:r w:rsidR="00B37FEA">
              <w:rPr>
                <w:rFonts w:ascii="Times New Roman" w:hAnsi="Times New Roman" w:cs="Times New Roman"/>
                <w:sz w:val="28"/>
                <w:szCs w:val="28"/>
              </w:rPr>
              <w:t>ВолгоградАгро</w:t>
            </w:r>
            <w:proofErr w:type="spellEnd"/>
            <w:r w:rsidR="00B37FEA">
              <w:rPr>
                <w:rFonts w:ascii="Times New Roman" w:hAnsi="Times New Roman" w:cs="Times New Roman"/>
                <w:sz w:val="28"/>
                <w:szCs w:val="28"/>
              </w:rPr>
              <w:t>» «Сельскохозяйственный погрузочный робот с манипулятором параллельно-последовательной структуры для погрузки сеток с луком», медаль «Механизированные погрузочные манипуляторы для переработки плодоовощной продукции»</w:t>
            </w:r>
            <w:r w:rsidR="0003602B">
              <w:rPr>
                <w:rFonts w:ascii="Times New Roman" w:hAnsi="Times New Roman" w:cs="Times New Roman"/>
                <w:sz w:val="28"/>
                <w:szCs w:val="28"/>
              </w:rPr>
              <w:t xml:space="preserve"> золотая осень, медаль «за разработку роботизированного погрузочного манипулятора для сбора сеток с овощами»</w:t>
            </w:r>
          </w:p>
          <w:p w14:paraId="4AD6F4EA" w14:textId="77777777" w:rsidR="00785526" w:rsidRDefault="00785526" w:rsidP="00B24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2F" w14:paraId="2366DE0B" w14:textId="77777777" w:rsidTr="00E15EC6">
        <w:tc>
          <w:tcPr>
            <w:tcW w:w="3571" w:type="dxa"/>
          </w:tcPr>
          <w:p w14:paraId="193DCC61" w14:textId="77777777" w:rsidR="00621032" w:rsidRPr="00621032" w:rsidRDefault="006210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Публикации:</w:t>
            </w:r>
          </w:p>
        </w:tc>
        <w:tc>
          <w:tcPr>
            <w:tcW w:w="5774" w:type="dxa"/>
          </w:tcPr>
          <w:p w14:paraId="72D65424" w14:textId="1A03F519" w:rsidR="00621032" w:rsidRDefault="001111CF" w:rsidP="00B24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F">
              <w:rPr>
                <w:rFonts w:ascii="Times New Roman" w:hAnsi="Times New Roman" w:cs="Times New Roman"/>
                <w:sz w:val="28"/>
                <w:szCs w:val="28"/>
              </w:rPr>
              <w:t>Опубликовано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EC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1111CF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111CF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E15E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1111CF">
              <w:rPr>
                <w:rFonts w:ascii="Times New Roman" w:hAnsi="Times New Roman" w:cs="Times New Roman"/>
                <w:sz w:val="28"/>
                <w:szCs w:val="28"/>
              </w:rPr>
              <w:t xml:space="preserve"> статей, опубликованных в ведущих рецензируемых научных журналах и изданиях, определенных ВАК РФ, </w:t>
            </w:r>
            <w:r w:rsidR="00E15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11CF">
              <w:rPr>
                <w:rFonts w:ascii="Times New Roman" w:hAnsi="Times New Roman" w:cs="Times New Roman"/>
                <w:sz w:val="28"/>
                <w:szCs w:val="28"/>
              </w:rPr>
              <w:t xml:space="preserve"> статей, опубликованных в журналах, цитируемых в международных базах данных </w:t>
            </w:r>
            <w:proofErr w:type="spellStart"/>
            <w:r w:rsidRPr="001111CF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1111CF">
              <w:rPr>
                <w:rFonts w:ascii="Times New Roman" w:hAnsi="Times New Roman" w:cs="Times New Roman"/>
                <w:sz w:val="28"/>
                <w:szCs w:val="28"/>
              </w:rPr>
              <w:t xml:space="preserve">/Web </w:t>
            </w:r>
            <w:proofErr w:type="spellStart"/>
            <w:r w:rsidRPr="001111CF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111CF">
              <w:rPr>
                <w:rFonts w:ascii="Times New Roman" w:hAnsi="Times New Roman" w:cs="Times New Roman"/>
                <w:sz w:val="28"/>
                <w:szCs w:val="28"/>
              </w:rPr>
              <w:t xml:space="preserve"> Science,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1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патентов</w:t>
            </w:r>
            <w:r w:rsidRPr="00111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5EC6" w14:paraId="0BD9AA3D" w14:textId="77777777" w:rsidTr="00E15EC6">
        <w:tc>
          <w:tcPr>
            <w:tcW w:w="3571" w:type="dxa"/>
          </w:tcPr>
          <w:p w14:paraId="3C61144D" w14:textId="77777777" w:rsidR="00E15EC6" w:rsidRPr="00621032" w:rsidRDefault="00E15EC6" w:rsidP="00E15E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публикации:</w:t>
            </w:r>
          </w:p>
        </w:tc>
        <w:tc>
          <w:tcPr>
            <w:tcW w:w="5774" w:type="dxa"/>
          </w:tcPr>
          <w:p w14:paraId="3E3247FB" w14:textId="4FF00EBB" w:rsidR="00E15EC6" w:rsidRPr="003247C5" w:rsidRDefault="00E15EC6" w:rsidP="00E15EC6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8235512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Николаев М.Е., Перфилов В.А., Ляшенко Д.А. </w:t>
            </w:r>
            <w:bookmarkEnd w:id="0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/ П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ланирование оптимальных программных движений грузозахватного органа автоматизированного погрузчика 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// Николаев М.Е., Перфилов В.А., Ляшенко Д.А. Известия Волгоградского государственного технического университета. 2024. № 1 (284). С. 50-54. </w:t>
            </w:r>
          </w:p>
          <w:p w14:paraId="2A004E8A" w14:textId="77777777" w:rsidR="00E15EC6" w:rsidRPr="003247C5" w:rsidRDefault="00E15EC6" w:rsidP="00E15EC6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Nikolaev M.E. / LOADING AND TRANSPORT UNIT WITH AN ENLARGED WORKING AREA // Nikolaev M.E.,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Perfilov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V.A.,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Kozlovtseva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E.Yu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Proceedings of the 9th International Conference on Industrial Engineering. Conference proceedings. Zug, 2023. 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241-249.</w:t>
            </w:r>
          </w:p>
          <w:p w14:paraId="68D1BC40" w14:textId="77777777" w:rsidR="00E15EC6" w:rsidRPr="003247C5" w:rsidRDefault="00E15EC6" w:rsidP="00E15EC6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М.Е. Николаев, Определение зоны обслуживания сельскохозяйственного погрузочного робота с манипулятором параллельно-последовательной структуры / Николаев М.Е.,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И.А., Захаров Е.Н. // В сборнике: XXXI Международная инновационная конференция молодых ученых 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студентов по проблемам машиноведения (МИКМУС - 2019). Сборник трудов конференции. 2020. С. 812-</w:t>
            </w:r>
            <w:proofErr w:type="gram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815.И.А.</w:t>
            </w:r>
            <w:proofErr w:type="gramEnd"/>
          </w:p>
          <w:p w14:paraId="512FE553" w14:textId="77777777" w:rsidR="00E15EC6" w:rsidRPr="003247C5" w:rsidRDefault="00E15EC6" w:rsidP="00E15EC6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, Планирование траекторий захвата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погрузочногоманипулятора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 энергоэффективности и оценка затрат работы приводов /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И.А., Николаев М.Е. // Известия Нижневолжского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агроуниверситетского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комплекса: Наука и высшее профессиональное образование. 2021. № 4 (64). С. 356-367.</w:t>
            </w:r>
          </w:p>
          <w:p w14:paraId="357D8795" w14:textId="77777777" w:rsidR="00E15EC6" w:rsidRPr="003247C5" w:rsidRDefault="00E15EC6" w:rsidP="00E15EC6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М.Е. Николаев, Обоснование параметров клещевого захвата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погрузочнотранспортного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агрегата / Николаев М.Е. // Известия Нижневолжского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агроуниверситетского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комплекса: Наука и высшее профессиональное образование. </w:t>
            </w: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2021.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1 (61). 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431-441.</w:t>
            </w:r>
          </w:p>
          <w:p w14:paraId="2BC71E38" w14:textId="77777777" w:rsidR="00E15EC6" w:rsidRPr="003247C5" w:rsidRDefault="00E15EC6" w:rsidP="00E15EC6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M.E. Nikolaev,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JUstification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parameters of the executive drive of a robotic manipulator of a loading and transport unit / Nesmiyanov I.A., Nikolaev M.E., Sharipov R.V. // 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сборнике</w:t>
            </w: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IOS Conference Series: Earth and Environmental Science. 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Сер</w:t>
            </w: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"International Conference on Engineering Studies and Cooperation in Global Agricultural Production" 2021. 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С. 012032.</w:t>
            </w:r>
          </w:p>
          <w:p w14:paraId="10DF21F0" w14:textId="77777777" w:rsidR="00E15EC6" w:rsidRPr="003247C5" w:rsidRDefault="00E15EC6" w:rsidP="00E15EC6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М.Е. Николаев,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Погрузочнотранспортный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агрегат с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манипуляторомтриподом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и гибридным приводом /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НиколаевМ.Е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И.А., Иванов А.Г.,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ДяшкинТитов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В.В. // В сборнике: XXXII Международная инновационная конференция молодых ученых и студентов по проблемам машиноведения. Сборник трудов конференции. 2021. С. 487-492.</w:t>
            </w:r>
          </w:p>
          <w:p w14:paraId="5B25B4A0" w14:textId="77777777" w:rsidR="00E15EC6" w:rsidRPr="003247C5" w:rsidRDefault="00E15EC6" w:rsidP="00E15EC6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М.Е. Николаев,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Планированиетраекторий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захвата погрузочного манипулятора по </w:t>
            </w:r>
            <w:proofErr w:type="gram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критериям  энергоэффективности</w:t>
            </w:r>
            <w:proofErr w:type="gram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и оценка затрат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работыприводов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/ Николаев М.Е.,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И.А., Иванов А.Г. // В сборнике: XXXIII Международная инновационная конференция молодых ученых и студентов по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проблемаммашиноведения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(МИКМУС - 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2021). Труды конференции. Москва, 2021. С</w:t>
            </w: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428-435.</w:t>
            </w:r>
          </w:p>
          <w:p w14:paraId="508F400E" w14:textId="77777777" w:rsidR="00E15EC6" w:rsidRPr="003247C5" w:rsidRDefault="00E15EC6" w:rsidP="00E15EC6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M. Nikolaev, Justification parameters and planning capture trajectories for robotic loading and transport /Nikolaev M.,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Nesmianov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Zhoga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Ivanov A. // Smart Innovation, Systems and Technologies. 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2022. Т. 245. С. 235-246.10. </w:t>
            </w:r>
          </w:p>
          <w:p w14:paraId="22994270" w14:textId="77777777" w:rsidR="00E15EC6" w:rsidRPr="003247C5" w:rsidRDefault="00E15EC6" w:rsidP="00E15EC6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, Обоснование параметров манипулятора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погрузочнотранспортного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робота /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И.А., Николаев М.Е., Воробьева Н.С. // Известия Волгоградского государственного технического университета. 2020. № 9 (244). С. 65-68.</w:t>
            </w:r>
          </w:p>
          <w:p w14:paraId="6C9684FF" w14:textId="77777777" w:rsidR="00E15EC6" w:rsidRPr="003247C5" w:rsidRDefault="00E15EC6" w:rsidP="00E15EC6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, Перспективы использования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электроцилиндров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в погрузчиках /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И.А., Николаев М.Е., Захаров Е.Н., Карева Н.В. // Сельский механизатор. 2019. № 7. С. 28-29.</w:t>
            </w:r>
          </w:p>
          <w:p w14:paraId="65792152" w14:textId="77777777" w:rsidR="00E15EC6" w:rsidRPr="003247C5" w:rsidRDefault="00E15EC6" w:rsidP="00E15EC6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М.Е. Николаев, Обоснование структуры манипулятора мобильного погрузчика сеток с овощами / Николаев М.Е.,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И.А., Фомин С.Д. // Известия Нижневолжского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агроуниверситетского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комплекса: Наука и высшее профессиональное образование. 2019. № 2 (54). С</w:t>
            </w: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389-397. </w:t>
            </w:r>
          </w:p>
          <w:p w14:paraId="73003C33" w14:textId="77777777" w:rsidR="00E15EC6" w:rsidRPr="003247C5" w:rsidRDefault="00E15EC6" w:rsidP="00E15EC6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M.E. Nikolaev, Definition of service area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ofagricultural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loading robot with manipulator of parallel-serial structure / Nikolaev M.E.,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Nesmianov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I.A.,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Zaharov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E.N. // 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сборнике</w:t>
            </w: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IOP Conference Series: Materials Science and Engineering. International Conference of Young Scientists and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Students"Topical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Problems of Mechanical Engineering",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ToPME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2019. 2020. 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012125.</w:t>
            </w:r>
          </w:p>
          <w:p w14:paraId="6B126291" w14:textId="77777777" w:rsidR="00E15EC6" w:rsidRPr="003247C5" w:rsidRDefault="00E15EC6" w:rsidP="00E15EC6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E.N. Zakharov, Manipulator-tripod on mounted parallelogram mechanism Zakharov E.N., Nesmiyanov I.A., Nikolaev 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сборнике</w:t>
            </w: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IOP Conference Series: Materials Science and Engineering. 30th International Conference of Young Scientists and Students on Topical Problems of Mechanical Engineering 2018, </w:t>
            </w:r>
            <w:proofErr w:type="spellStart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TopME</w:t>
            </w:r>
            <w:proofErr w:type="spellEnd"/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2018. Moscow, 2019. </w:t>
            </w:r>
            <w:r w:rsidRPr="003247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4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012062.</w:t>
            </w:r>
          </w:p>
          <w:p w14:paraId="21EC933F" w14:textId="77777777" w:rsidR="00E15EC6" w:rsidRDefault="00E15EC6" w:rsidP="00E15EC6">
            <w:pPr>
              <w:pStyle w:val="a4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EC6" w14:paraId="0C4E49B8" w14:textId="77777777" w:rsidTr="00E15EC6">
        <w:tc>
          <w:tcPr>
            <w:tcW w:w="3571" w:type="dxa"/>
          </w:tcPr>
          <w:p w14:paraId="38648B2D" w14:textId="77777777" w:rsidR="00E15EC6" w:rsidRPr="00621032" w:rsidRDefault="00E15EC6" w:rsidP="00E15EC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Изобретения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полезные модели</w:t>
            </w:r>
            <w:r w:rsidRPr="0062103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5774" w:type="dxa"/>
          </w:tcPr>
          <w:p w14:paraId="043C0CDA" w14:textId="77777777" w:rsidR="00E15EC6" w:rsidRPr="008F7E18" w:rsidRDefault="00E15EC6" w:rsidP="00E15EC6">
            <w:pPr>
              <w:pStyle w:val="a4"/>
              <w:numPr>
                <w:ilvl w:val="0"/>
                <w:numId w:val="3"/>
              </w:numPr>
              <w:ind w:left="0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Кран-манипулятор, Патент на полезную модель RU 183553 U1, 25.09.2018. Заявка № 2018124408 от 03.07.2018.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. № 35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Жога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 В.В., Воробьева Н.С.,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Дяшкин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-Титов В.В.,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Дяшкин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 А.В., Николаев М.Е.</w:t>
            </w:r>
          </w:p>
          <w:p w14:paraId="0EC5AFF6" w14:textId="77777777" w:rsidR="00E15EC6" w:rsidRPr="008F7E18" w:rsidRDefault="00E15EC6" w:rsidP="00E15EC6">
            <w:pPr>
              <w:pStyle w:val="a4"/>
              <w:numPr>
                <w:ilvl w:val="0"/>
                <w:numId w:val="3"/>
              </w:numPr>
              <w:ind w:left="0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Манипулятор-трипод промышленного назначения Патент на полезную модель RU 183544 U1, 25.09.2018. Заявка № 2018125787 от 12.07.2018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. № 27.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 И.А., Николаев М.Е. Воробьева Н.С.,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Дяшкин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Дяшкин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-Титов В.В., Иванов А.Г.</w:t>
            </w:r>
          </w:p>
          <w:p w14:paraId="50FC1CA6" w14:textId="77777777" w:rsidR="00E15EC6" w:rsidRPr="008F7E18" w:rsidRDefault="00E15EC6" w:rsidP="00E15EC6">
            <w:pPr>
              <w:pStyle w:val="a4"/>
              <w:numPr>
                <w:ilvl w:val="0"/>
                <w:numId w:val="3"/>
              </w:numPr>
              <w:ind w:left="0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Манипулятор-трипод промышленного назначения Патент на изобретение RU 2651781 C1, 23.04.2018. Заявка № 2017112648 от 12.04.2017.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. № 12.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Жога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Дяшкин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-Титов В.В.,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Дяшкин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 А.В., Воробьева Н.С.,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 И.А., Николаев М.Е.</w:t>
            </w:r>
          </w:p>
          <w:p w14:paraId="72E3F38E" w14:textId="77777777" w:rsidR="00E15EC6" w:rsidRPr="008F7E18" w:rsidRDefault="00E15EC6" w:rsidP="00E15EC6">
            <w:pPr>
              <w:pStyle w:val="a4"/>
              <w:numPr>
                <w:ilvl w:val="0"/>
                <w:numId w:val="3"/>
              </w:numPr>
              <w:ind w:left="0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Робот-манипулятор Патент на изобретение RU 2700304 C1, 16.09.2019. Заявка № 2018136528 от 16.10.2018.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. № 26.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 И.А., Воробьева Н.С.,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Дяшкин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Дяшкин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-Титов В.В., Иванов А.Г.</w:t>
            </w:r>
          </w:p>
          <w:p w14:paraId="2E0373F7" w14:textId="77777777" w:rsidR="00E15EC6" w:rsidRPr="008F7E18" w:rsidRDefault="00E15EC6" w:rsidP="00E15EC6">
            <w:pPr>
              <w:pStyle w:val="a4"/>
              <w:numPr>
                <w:ilvl w:val="0"/>
                <w:numId w:val="3"/>
              </w:numPr>
              <w:ind w:left="0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Робот-погрузчик сеток с овощами</w:t>
            </w:r>
            <w:r w:rsidRPr="008F7E18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Pr="008F7E1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Патент на изобретение 2722747 C1, 03.06.2020. Заявка № 2019133735 от 22.10.2019.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. № 16.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 И.А., Захаров Е.Н.</w:t>
            </w:r>
          </w:p>
          <w:p w14:paraId="55849B6D" w14:textId="77777777" w:rsidR="00E15EC6" w:rsidRPr="008F7E18" w:rsidRDefault="00E15EC6" w:rsidP="00E15EC6">
            <w:pPr>
              <w:pStyle w:val="a4"/>
              <w:numPr>
                <w:ilvl w:val="0"/>
                <w:numId w:val="3"/>
              </w:numPr>
              <w:ind w:left="0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Робот-погрузчик сеток с овощами Патент на изобретение 2763624 C1, 30.12.2021. Заявка № 2021114820 от 24.05.2021.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. № 1.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 И.А., Николаев М.Е., Иванов А.Г.</w:t>
            </w:r>
          </w:p>
          <w:p w14:paraId="5B4B967D" w14:textId="77777777" w:rsidR="00E15EC6" w:rsidRPr="008F7E18" w:rsidRDefault="00E15EC6" w:rsidP="00E15EC6">
            <w:pPr>
              <w:pStyle w:val="a4"/>
              <w:numPr>
                <w:ilvl w:val="0"/>
                <w:numId w:val="3"/>
              </w:numPr>
              <w:ind w:left="0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клещевой захват Патент на полезную модель 209462 U1, 16.03.2022. Заявка № 2021119896 от 06.07.2021.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. № 8.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 И.А. Николаев М.Е.,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Жога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 В.В., Иванов А.Г.</w:t>
            </w:r>
          </w:p>
          <w:p w14:paraId="7DD916D8" w14:textId="77777777" w:rsidR="00E15EC6" w:rsidRPr="008F7E18" w:rsidRDefault="00E15EC6" w:rsidP="00E15EC6">
            <w:pPr>
              <w:pStyle w:val="a4"/>
              <w:numPr>
                <w:ilvl w:val="0"/>
                <w:numId w:val="3"/>
              </w:numPr>
              <w:ind w:left="0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Робот-погрузчик сеток с овощами Патент на изобретение 2764855 C1, 21.01.2022. Заявка № 2021116579 от 07.06.2021. Николаев М.Е., </w:t>
            </w:r>
            <w:proofErr w:type="spellStart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>Несмиянов</w:t>
            </w:r>
            <w:proofErr w:type="spellEnd"/>
            <w:r w:rsidRPr="008F7E18">
              <w:rPr>
                <w:rFonts w:ascii="Times New Roman" w:hAnsi="Times New Roman" w:cs="Times New Roman"/>
                <w:sz w:val="28"/>
                <w:szCs w:val="28"/>
              </w:rPr>
              <w:t xml:space="preserve"> И.А., Иванов А.Г.</w:t>
            </w:r>
          </w:p>
        </w:tc>
      </w:tr>
    </w:tbl>
    <w:p w14:paraId="326EC507" w14:textId="77777777" w:rsidR="00CE3C8C" w:rsidRPr="00621032" w:rsidRDefault="00CE3C8C" w:rsidP="008F7E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3C8C" w:rsidRPr="00621032" w:rsidSect="00CE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905EA"/>
    <w:multiLevelType w:val="hybridMultilevel"/>
    <w:tmpl w:val="45121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00447"/>
    <w:multiLevelType w:val="hybridMultilevel"/>
    <w:tmpl w:val="A326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25DC8"/>
    <w:multiLevelType w:val="hybridMultilevel"/>
    <w:tmpl w:val="288E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158AC"/>
    <w:multiLevelType w:val="hybridMultilevel"/>
    <w:tmpl w:val="C5D6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D27E7"/>
    <w:multiLevelType w:val="hybridMultilevel"/>
    <w:tmpl w:val="E4D6A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280167">
    <w:abstractNumId w:val="4"/>
  </w:num>
  <w:num w:numId="2" w16cid:durableId="1579292750">
    <w:abstractNumId w:val="1"/>
  </w:num>
  <w:num w:numId="3" w16cid:durableId="1191142491">
    <w:abstractNumId w:val="0"/>
  </w:num>
  <w:num w:numId="4" w16cid:durableId="1409696384">
    <w:abstractNumId w:val="2"/>
  </w:num>
  <w:num w:numId="5" w16cid:durableId="223493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32"/>
    <w:rsid w:val="0003602B"/>
    <w:rsid w:val="00060FA0"/>
    <w:rsid w:val="000B2229"/>
    <w:rsid w:val="000E10CD"/>
    <w:rsid w:val="001111CF"/>
    <w:rsid w:val="001A7263"/>
    <w:rsid w:val="002A5CED"/>
    <w:rsid w:val="00354EF3"/>
    <w:rsid w:val="00371E98"/>
    <w:rsid w:val="00457B8C"/>
    <w:rsid w:val="004665B9"/>
    <w:rsid w:val="005D1A57"/>
    <w:rsid w:val="005E1E83"/>
    <w:rsid w:val="00621032"/>
    <w:rsid w:val="00644FE9"/>
    <w:rsid w:val="006651C1"/>
    <w:rsid w:val="00666042"/>
    <w:rsid w:val="006F514A"/>
    <w:rsid w:val="00785526"/>
    <w:rsid w:val="008263DB"/>
    <w:rsid w:val="00871E91"/>
    <w:rsid w:val="008F7E18"/>
    <w:rsid w:val="00A72A2B"/>
    <w:rsid w:val="00B24BE6"/>
    <w:rsid w:val="00B37FEA"/>
    <w:rsid w:val="00BC38A6"/>
    <w:rsid w:val="00BC4CD5"/>
    <w:rsid w:val="00BE0D70"/>
    <w:rsid w:val="00C532B1"/>
    <w:rsid w:val="00CE3C8C"/>
    <w:rsid w:val="00DC7BE5"/>
    <w:rsid w:val="00E15EC6"/>
    <w:rsid w:val="00EC3C4D"/>
    <w:rsid w:val="00F35E3A"/>
    <w:rsid w:val="00F37D72"/>
    <w:rsid w:val="00F464D8"/>
    <w:rsid w:val="00F754A3"/>
    <w:rsid w:val="00F83E2F"/>
    <w:rsid w:val="00FD1EE6"/>
    <w:rsid w:val="00FD2FC9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73C7"/>
  <w15:docId w15:val="{2EFF7EB7-61DF-4E6F-919D-C02240A1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F7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ВолгГАСУ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Майя Александровна</dc:creator>
  <cp:keywords/>
  <dc:description/>
  <cp:lastModifiedBy>Максим Николаев</cp:lastModifiedBy>
  <cp:revision>3</cp:revision>
  <dcterms:created xsi:type="dcterms:W3CDTF">2022-04-15T10:33:00Z</dcterms:created>
  <dcterms:modified xsi:type="dcterms:W3CDTF">2024-09-26T07:10:00Z</dcterms:modified>
</cp:coreProperties>
</file>