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D2" w:rsidRDefault="004E5A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12700</wp:posOffset>
                </wp:positionV>
                <wp:extent cx="2152015" cy="2590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3ED2" w:rsidRDefault="004E5A5C">
                            <w:pPr>
                              <w:pStyle w:val="20"/>
                            </w:pPr>
                            <w:r>
                              <w:t>Попов Роман Николаевич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149999999999999pt;margin-top:1.pt;width:169.45000000000002pt;height:20.4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Попов Роман Николаевич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603885</wp:posOffset>
            </wp:positionH>
            <wp:positionV relativeFrom="paragraph">
              <wp:posOffset>426720</wp:posOffset>
            </wp:positionV>
            <wp:extent cx="2340610" cy="237744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406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ED2" w:rsidRDefault="004E5A5C">
      <w:pPr>
        <w:pStyle w:val="1"/>
        <w:ind w:firstLine="280"/>
      </w:pPr>
      <w:r>
        <w:rPr>
          <w:b/>
          <w:bCs/>
        </w:rPr>
        <w:t>Старший преподаватель</w:t>
      </w:r>
    </w:p>
    <w:p w:rsidR="00F83ED2" w:rsidRDefault="004E5A5C">
      <w:pPr>
        <w:pStyle w:val="1"/>
        <w:ind w:firstLine="280"/>
      </w:pPr>
      <w:r>
        <w:rPr>
          <w:b/>
          <w:bCs/>
        </w:rPr>
        <w:t>Начальник 65 ПСЧ 8 ПСО ФПС ГПС</w:t>
      </w:r>
    </w:p>
    <w:p w:rsidR="00F83ED2" w:rsidRDefault="004E5A5C">
      <w:pPr>
        <w:pStyle w:val="1"/>
        <w:ind w:firstLine="280"/>
      </w:pPr>
      <w:r>
        <w:rPr>
          <w:b/>
          <w:bCs/>
        </w:rPr>
        <w:t>Главного управления МЧС России</w:t>
      </w:r>
    </w:p>
    <w:p w:rsidR="00F83ED2" w:rsidRDefault="004E5A5C">
      <w:pPr>
        <w:pStyle w:val="1"/>
        <w:ind w:firstLine="280"/>
      </w:pPr>
      <w:r>
        <w:rPr>
          <w:b/>
          <w:bCs/>
        </w:rPr>
        <w:t>по Волгоградской области</w:t>
      </w:r>
    </w:p>
    <w:p w:rsidR="00F83ED2" w:rsidRDefault="00EC24DF">
      <w:pPr>
        <w:pStyle w:val="1"/>
        <w:spacing w:after="240"/>
        <w:ind w:firstLine="280"/>
      </w:pPr>
      <w:r>
        <w:rPr>
          <w:b/>
          <w:bCs/>
        </w:rPr>
        <w:t>капитан</w:t>
      </w:r>
      <w:r w:rsidR="004E5A5C">
        <w:rPr>
          <w:b/>
          <w:bCs/>
        </w:rPr>
        <w:t xml:space="preserve"> внутренней службы</w:t>
      </w:r>
    </w:p>
    <w:p w:rsidR="00F83ED2" w:rsidRDefault="004E5A5C">
      <w:pPr>
        <w:pStyle w:val="1"/>
        <w:ind w:firstLine="280"/>
      </w:pPr>
      <w:r>
        <w:t>Дата рождения: 9 сентября 1979 г.</w:t>
      </w:r>
    </w:p>
    <w:p w:rsidR="00F83ED2" w:rsidRDefault="004E5A5C">
      <w:pPr>
        <w:pStyle w:val="1"/>
        <w:spacing w:after="240"/>
        <w:ind w:left="280"/>
      </w:pPr>
      <w:r>
        <w:t xml:space="preserve">Образование: высшее, Волгоградский Технический </w:t>
      </w:r>
      <w:r>
        <w:t>университет г. Волгоград (Специальность: «Пожарная безопасность». Квалификация: «Инженер»), 2017 г.</w:t>
      </w:r>
    </w:p>
    <w:p w:rsidR="00F83ED2" w:rsidRDefault="004E5A5C">
      <w:pPr>
        <w:pStyle w:val="1"/>
        <w:ind w:firstLine="280"/>
      </w:pPr>
      <w:r>
        <w:rPr>
          <w:b/>
          <w:bCs/>
        </w:rPr>
        <w:t>Награды, почетные звания:</w:t>
      </w:r>
    </w:p>
    <w:p w:rsidR="00EC24DF" w:rsidRDefault="00EC24DF">
      <w:pPr>
        <w:pStyle w:val="1"/>
        <w:ind w:left="280"/>
      </w:pPr>
      <w:r w:rsidRPr="00EC24DF">
        <w:t xml:space="preserve">медаль МЧС России «За отличие в службе </w:t>
      </w:r>
      <w:r>
        <w:rPr>
          <w:lang w:bidi="en-US"/>
        </w:rPr>
        <w:t>I</w:t>
      </w:r>
      <w:r w:rsidRPr="00EC24DF">
        <w:t xml:space="preserve"> степени»;</w:t>
      </w:r>
    </w:p>
    <w:p w:rsidR="00F83ED2" w:rsidRDefault="004E5A5C">
      <w:pPr>
        <w:pStyle w:val="1"/>
        <w:ind w:left="280"/>
      </w:pPr>
      <w:r>
        <w:t xml:space="preserve">медаль МЧС России «За отличие в службе </w:t>
      </w:r>
      <w:r>
        <w:rPr>
          <w:lang w:val="en-US" w:eastAsia="en-US" w:bidi="en-US"/>
        </w:rPr>
        <w:t>II</w:t>
      </w:r>
      <w:r w:rsidRPr="00EC24DF">
        <w:rPr>
          <w:lang w:eastAsia="en-US" w:bidi="en-US"/>
        </w:rPr>
        <w:t xml:space="preserve"> </w:t>
      </w:r>
      <w:r>
        <w:t xml:space="preserve">степени»; медаль МЧС России «За отличие в службе </w:t>
      </w:r>
      <w:r>
        <w:rPr>
          <w:lang w:val="en-US" w:eastAsia="en-US" w:bidi="en-US"/>
        </w:rPr>
        <w:t>II</w:t>
      </w:r>
      <w:r w:rsidR="00EC24DF" w:rsidRPr="00EC24DF">
        <w:rPr>
          <w:lang w:val="en-US" w:eastAsia="en-US" w:bidi="en-US"/>
        </w:rPr>
        <w:t>I</w:t>
      </w:r>
      <w:r w:rsidRPr="00EC24DF">
        <w:rPr>
          <w:lang w:eastAsia="en-US" w:bidi="en-US"/>
        </w:rPr>
        <w:t xml:space="preserve"> </w:t>
      </w:r>
      <w:r>
        <w:t>степени»; нагрудный знак МЧС России</w:t>
      </w:r>
      <w:r>
        <w:t xml:space="preserve"> «Участник ликвидации последствий ЧС»;</w:t>
      </w:r>
    </w:p>
    <w:p w:rsidR="00F83ED2" w:rsidRDefault="004E5A5C">
      <w:pPr>
        <w:pStyle w:val="1"/>
        <w:ind w:firstLine="280"/>
      </w:pPr>
      <w:r>
        <w:t>медаль МЧС России «ХХ лет МЧС России».</w:t>
      </w:r>
    </w:p>
    <w:p w:rsidR="00F83ED2" w:rsidRDefault="004E5A5C">
      <w:pPr>
        <w:pStyle w:val="1"/>
        <w:spacing w:after="520"/>
        <w:ind w:firstLine="280"/>
      </w:pPr>
      <w:r>
        <w:rPr>
          <w:b/>
          <w:bCs/>
        </w:rPr>
        <w:t xml:space="preserve">Стаж преподавательской работы: </w:t>
      </w:r>
      <w:r w:rsidR="00EC24DF">
        <w:rPr>
          <w:b/>
          <w:bCs/>
        </w:rPr>
        <w:t>6</w:t>
      </w:r>
      <w:r>
        <w:rPr>
          <w:b/>
          <w:bCs/>
        </w:rPr>
        <w:t xml:space="preserve"> </w:t>
      </w:r>
      <w:r w:rsidR="00EC24DF">
        <w:rPr>
          <w:b/>
          <w:bCs/>
        </w:rPr>
        <w:t>лет</w:t>
      </w:r>
      <w:bookmarkStart w:id="0" w:name="_GoBack"/>
      <w:bookmarkEnd w:id="0"/>
      <w:r>
        <w:rPr>
          <w:b/>
          <w:bCs/>
        </w:rPr>
        <w:t>.</w:t>
      </w:r>
    </w:p>
    <w:p w:rsidR="00F83ED2" w:rsidRDefault="004E5A5C">
      <w:pPr>
        <w:pStyle w:val="1"/>
        <w:ind w:hanging="3700"/>
      </w:pPr>
      <w:r>
        <w:rPr>
          <w:b/>
          <w:bCs/>
        </w:rPr>
        <w:t>Читаемые дисциплины:</w:t>
      </w:r>
    </w:p>
    <w:p w:rsidR="00F83ED2" w:rsidRDefault="00EC24DF">
      <w:pPr>
        <w:pStyle w:val="1"/>
        <w:numPr>
          <w:ilvl w:val="0"/>
          <w:numId w:val="1"/>
        </w:numPr>
        <w:tabs>
          <w:tab w:val="left" w:pos="-3380"/>
        </w:tabs>
        <w:ind w:hanging="3700"/>
      </w:pPr>
      <w:r>
        <w:t>Пожарная безопасность объектов и населенных пунктов</w:t>
      </w:r>
      <w:r w:rsidR="004E5A5C">
        <w:t>;</w:t>
      </w:r>
    </w:p>
    <w:p w:rsidR="00F83ED2" w:rsidRDefault="004E5A5C">
      <w:pPr>
        <w:pStyle w:val="1"/>
        <w:numPr>
          <w:ilvl w:val="0"/>
          <w:numId w:val="1"/>
        </w:numPr>
        <w:tabs>
          <w:tab w:val="left" w:pos="-3380"/>
        </w:tabs>
        <w:ind w:hanging="3700"/>
      </w:pPr>
      <w:r>
        <w:t>Противопожарное устройство лесов;</w:t>
      </w:r>
    </w:p>
    <w:p w:rsidR="00F83ED2" w:rsidRDefault="004E5A5C">
      <w:pPr>
        <w:pStyle w:val="1"/>
        <w:numPr>
          <w:ilvl w:val="0"/>
          <w:numId w:val="1"/>
        </w:numPr>
        <w:tabs>
          <w:tab w:val="left" w:pos="-3380"/>
        </w:tabs>
        <w:ind w:hanging="3700"/>
      </w:pPr>
      <w:r>
        <w:t>Охрана труда при выполнении действий по тушению пожа</w:t>
      </w:r>
      <w:r>
        <w:t>ров;</w:t>
      </w:r>
    </w:p>
    <w:p w:rsidR="00F83ED2" w:rsidRDefault="004E5A5C">
      <w:pPr>
        <w:pStyle w:val="1"/>
        <w:numPr>
          <w:ilvl w:val="0"/>
          <w:numId w:val="1"/>
        </w:numPr>
        <w:tabs>
          <w:tab w:val="left" w:pos="-3380"/>
        </w:tabs>
        <w:spacing w:after="520"/>
        <w:ind w:hanging="3700"/>
      </w:pPr>
      <w:r>
        <w:t>Профилактика и ликвидация ландшафтных пожаров;</w:t>
      </w:r>
    </w:p>
    <w:p w:rsidR="00F83ED2" w:rsidRDefault="004E5A5C">
      <w:pPr>
        <w:pStyle w:val="1"/>
        <w:ind w:hanging="3700"/>
      </w:pPr>
      <w:r>
        <w:rPr>
          <w:b/>
          <w:bCs/>
        </w:rPr>
        <w:t>Контактная информация:</w:t>
      </w:r>
    </w:p>
    <w:p w:rsidR="00F83ED2" w:rsidRDefault="004E5A5C">
      <w:pPr>
        <w:pStyle w:val="1"/>
        <w:spacing w:line="233" w:lineRule="auto"/>
        <w:ind w:hanging="3700"/>
      </w:pPr>
      <w:r>
        <w:t>Кафедра «ПБ и ЗЧС»</w:t>
      </w:r>
    </w:p>
    <w:p w:rsidR="00F83ED2" w:rsidRDefault="004E5A5C">
      <w:pPr>
        <w:pStyle w:val="1"/>
        <w:spacing w:after="380"/>
        <w:ind w:hanging="3700"/>
      </w:pPr>
      <w:r>
        <w:t>е</w:t>
      </w:r>
      <w:r>
        <w:rPr>
          <w:lang w:val="en-US" w:eastAsia="en-US" w:bidi="en-US"/>
        </w:rPr>
        <w:t xml:space="preserve">-mail: </w:t>
      </w:r>
      <w:hyperlink r:id="rId8" w:history="1">
        <w:r>
          <w:rPr>
            <w:lang w:val="en-US" w:eastAsia="en-US" w:bidi="en-US"/>
          </w:rPr>
          <w:t>romanpopov08@yandex.ru</w:t>
        </w:r>
      </w:hyperlink>
    </w:p>
    <w:sectPr w:rsidR="00F83ED2">
      <w:pgSz w:w="11900" w:h="16840"/>
      <w:pgMar w:top="1422" w:right="1243" w:bottom="1422" w:left="4633" w:header="994" w:footer="9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5C" w:rsidRDefault="004E5A5C">
      <w:r>
        <w:separator/>
      </w:r>
    </w:p>
  </w:endnote>
  <w:endnote w:type="continuationSeparator" w:id="0">
    <w:p w:rsidR="004E5A5C" w:rsidRDefault="004E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5C" w:rsidRDefault="004E5A5C"/>
  </w:footnote>
  <w:footnote w:type="continuationSeparator" w:id="0">
    <w:p w:rsidR="004E5A5C" w:rsidRDefault="004E5A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87E9E"/>
    <w:multiLevelType w:val="multilevel"/>
    <w:tmpl w:val="B34A9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D2"/>
    <w:rsid w:val="004E5A5C"/>
    <w:rsid w:val="00EC24DF"/>
    <w:rsid w:val="00F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93DCE-D093-45C3-B3B8-C3C18CAA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popov08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Попов Роман Николаевич</dc:title>
  <dc:subject/>
  <dc:creator>User</dc:creator>
  <cp:keywords/>
  <cp:lastModifiedBy>Попов</cp:lastModifiedBy>
  <cp:revision>3</cp:revision>
  <dcterms:created xsi:type="dcterms:W3CDTF">2024-09-10T06:48:00Z</dcterms:created>
  <dcterms:modified xsi:type="dcterms:W3CDTF">2024-09-10T06:52:00Z</dcterms:modified>
</cp:coreProperties>
</file>