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4C8" w:rsidRDefault="00BA74C8">
      <w:pPr>
        <w:spacing w:line="1" w:lineRule="exact"/>
      </w:pPr>
    </w:p>
    <w:p w:rsidR="00747D4C" w:rsidRDefault="00747D4C">
      <w:pPr>
        <w:pStyle w:val="1"/>
        <w:rPr>
          <w:b/>
          <w:bCs/>
          <w:sz w:val="28"/>
          <w:szCs w:val="28"/>
          <w:u w:val="single"/>
        </w:rPr>
      </w:pPr>
      <w:r w:rsidRPr="00747D4C">
        <w:rPr>
          <w:b/>
          <w:bCs/>
          <w:sz w:val="28"/>
          <w:szCs w:val="28"/>
          <w:u w:val="single"/>
        </w:rPr>
        <w:t xml:space="preserve">Галичкин Владимир Юрьевич </w:t>
      </w:r>
    </w:p>
    <w:p w:rsidR="00584CBB" w:rsidRDefault="00584CBB" w:rsidP="0086244C">
      <w:pPr>
        <w:pStyle w:val="1"/>
        <w:ind w:left="3828" w:right="-313"/>
        <w:rPr>
          <w:b/>
          <w:bCs/>
        </w:rPr>
      </w:pPr>
    </w:p>
    <w:p w:rsidR="00747D4C" w:rsidRPr="00747D4C" w:rsidRDefault="00584CBB" w:rsidP="0086244C">
      <w:pPr>
        <w:pStyle w:val="1"/>
        <w:ind w:left="3828" w:right="-313"/>
        <w:rPr>
          <w:b/>
          <w:bCs/>
        </w:rPr>
      </w:pPr>
      <w:r w:rsidRPr="00747D4C"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21BFA291" wp14:editId="4FCC6779">
            <wp:simplePos x="0" y="0"/>
            <wp:positionH relativeFrom="margin">
              <wp:posOffset>-161925</wp:posOffset>
            </wp:positionH>
            <wp:positionV relativeFrom="page">
              <wp:posOffset>952500</wp:posOffset>
            </wp:positionV>
            <wp:extent cx="2466975" cy="2524125"/>
            <wp:effectExtent l="0" t="0" r="9525" b="9525"/>
            <wp:wrapThrough wrapText="bothSides">
              <wp:wrapPolygon edited="0">
                <wp:start x="0" y="0"/>
                <wp:lineTo x="0" y="21518"/>
                <wp:lineTo x="21517" y="21518"/>
                <wp:lineTo x="21517" y="0"/>
                <wp:lineTo x="0" y="0"/>
              </wp:wrapPolygon>
            </wp:wrapThrough>
            <wp:docPr id="2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 rotWithShape="1">
                    <a:blip r:embed="rId7"/>
                    <a:srcRect l="13710" t="3535" r="4301" b="19432"/>
                    <a:stretch/>
                  </pic:blipFill>
                  <pic:spPr bwMode="auto">
                    <a:xfrm>
                      <a:off x="0" y="0"/>
                      <a:ext cx="2466975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5A07">
        <w:rPr>
          <w:b/>
          <w:bCs/>
        </w:rPr>
        <w:t xml:space="preserve">Старший преподаватель </w:t>
      </w:r>
    </w:p>
    <w:p w:rsidR="00975A07" w:rsidRDefault="00975A07" w:rsidP="0086244C">
      <w:pPr>
        <w:pStyle w:val="1"/>
        <w:ind w:left="3828" w:right="-313"/>
        <w:rPr>
          <w:b/>
          <w:bCs/>
        </w:rPr>
      </w:pPr>
      <w:r>
        <w:rPr>
          <w:b/>
          <w:bCs/>
        </w:rPr>
        <w:t xml:space="preserve">Заместитель начальника службы пожаротушения </w:t>
      </w:r>
    </w:p>
    <w:p w:rsidR="00975A07" w:rsidRDefault="00975A07" w:rsidP="0086244C">
      <w:pPr>
        <w:pStyle w:val="1"/>
        <w:ind w:left="3828" w:right="-313"/>
        <w:rPr>
          <w:b/>
          <w:bCs/>
        </w:rPr>
      </w:pPr>
      <w:r>
        <w:rPr>
          <w:b/>
          <w:bCs/>
        </w:rPr>
        <w:t xml:space="preserve">– начальник дежурной смены СПТ </w:t>
      </w:r>
    </w:p>
    <w:p w:rsidR="00747D4C" w:rsidRPr="00747D4C" w:rsidRDefault="00747D4C" w:rsidP="0086244C">
      <w:pPr>
        <w:pStyle w:val="1"/>
        <w:ind w:left="3828" w:right="-313"/>
        <w:rPr>
          <w:b/>
          <w:bCs/>
        </w:rPr>
      </w:pPr>
      <w:r w:rsidRPr="00747D4C">
        <w:rPr>
          <w:b/>
          <w:bCs/>
        </w:rPr>
        <w:t>Главного</w:t>
      </w:r>
      <w:r w:rsidR="00975A07">
        <w:rPr>
          <w:b/>
          <w:bCs/>
        </w:rPr>
        <w:t xml:space="preserve"> </w:t>
      </w:r>
      <w:r w:rsidRPr="00747D4C">
        <w:rPr>
          <w:b/>
          <w:bCs/>
        </w:rPr>
        <w:t>управления МЧС России по Волгоградской области,</w:t>
      </w:r>
      <w:r>
        <w:rPr>
          <w:b/>
          <w:bCs/>
        </w:rPr>
        <w:t xml:space="preserve"> </w:t>
      </w:r>
      <w:r w:rsidRPr="00747D4C">
        <w:rPr>
          <w:b/>
          <w:bCs/>
        </w:rPr>
        <w:t>майор внутренней службы</w:t>
      </w:r>
    </w:p>
    <w:p w:rsidR="00747D4C" w:rsidRDefault="00747D4C" w:rsidP="00747D4C">
      <w:pPr>
        <w:pStyle w:val="1"/>
        <w:ind w:left="709" w:hanging="709"/>
      </w:pPr>
    </w:p>
    <w:p w:rsidR="00747D4C" w:rsidRPr="0086244C" w:rsidRDefault="00747D4C" w:rsidP="00975A07">
      <w:pPr>
        <w:pStyle w:val="1"/>
        <w:tabs>
          <w:tab w:val="left" w:pos="747"/>
        </w:tabs>
        <w:ind w:left="3828" w:right="-455"/>
        <w:rPr>
          <w:u w:val="single"/>
        </w:rPr>
      </w:pPr>
      <w:r w:rsidRPr="00747D4C">
        <w:t xml:space="preserve">Дата рождения: </w:t>
      </w:r>
      <w:r w:rsidRPr="0086244C">
        <w:rPr>
          <w:u w:val="single"/>
        </w:rPr>
        <w:t>22 апреля 1986 г.</w:t>
      </w:r>
    </w:p>
    <w:p w:rsidR="00747D4C" w:rsidRPr="0086244C" w:rsidRDefault="00747D4C" w:rsidP="0086244C">
      <w:pPr>
        <w:pStyle w:val="1"/>
        <w:tabs>
          <w:tab w:val="left" w:pos="747"/>
        </w:tabs>
        <w:ind w:left="3828" w:right="-455"/>
        <w:jc w:val="both"/>
        <w:rPr>
          <w:u w:val="single"/>
        </w:rPr>
      </w:pPr>
      <w:r w:rsidRPr="00747D4C">
        <w:t xml:space="preserve">Образование: </w:t>
      </w:r>
      <w:r w:rsidRPr="0086244C">
        <w:rPr>
          <w:u w:val="single"/>
        </w:rPr>
        <w:t>высшее, Академия Государственной   противопожарной службы МЧС Р</w:t>
      </w:r>
      <w:r w:rsidR="009C1DB7" w:rsidRPr="0086244C">
        <w:rPr>
          <w:u w:val="single"/>
        </w:rPr>
        <w:t xml:space="preserve">оссии г. Москва                                                                                                                            (Специальность: </w:t>
      </w:r>
      <w:r w:rsidRPr="0086244C">
        <w:rPr>
          <w:u w:val="single"/>
        </w:rPr>
        <w:t>«Пожарная безопасность». Квалификация: «Инженер»), 2014 г.</w:t>
      </w:r>
    </w:p>
    <w:p w:rsidR="00747D4C" w:rsidRPr="00747D4C" w:rsidRDefault="00747D4C" w:rsidP="00747D4C">
      <w:pPr>
        <w:pStyle w:val="1"/>
        <w:tabs>
          <w:tab w:val="left" w:pos="747"/>
        </w:tabs>
        <w:ind w:left="709" w:hanging="709"/>
      </w:pPr>
    </w:p>
    <w:p w:rsidR="00747D4C" w:rsidRDefault="00747D4C">
      <w:pPr>
        <w:pStyle w:val="1"/>
        <w:rPr>
          <w:b/>
          <w:bCs/>
        </w:rPr>
      </w:pPr>
    </w:p>
    <w:p w:rsidR="00747D4C" w:rsidRDefault="00747D4C">
      <w:pPr>
        <w:pStyle w:val="1"/>
        <w:rPr>
          <w:b/>
          <w:bCs/>
        </w:rPr>
      </w:pPr>
    </w:p>
    <w:p w:rsidR="00747D4C" w:rsidRDefault="00747D4C">
      <w:pPr>
        <w:pStyle w:val="1"/>
        <w:rPr>
          <w:b/>
          <w:bCs/>
        </w:rPr>
      </w:pPr>
    </w:p>
    <w:p w:rsidR="00747D4C" w:rsidRPr="0086244C" w:rsidRDefault="0086244C" w:rsidP="00747D4C">
      <w:pPr>
        <w:pStyle w:val="1"/>
        <w:spacing w:after="380" w:line="233" w:lineRule="auto"/>
        <w:jc w:val="both"/>
        <w:rPr>
          <w:u w:val="single"/>
        </w:rPr>
      </w:pPr>
      <w:r>
        <w:rPr>
          <w:b/>
          <w:bCs/>
        </w:rPr>
        <w:t xml:space="preserve">Стаж преподавательской работы: </w:t>
      </w:r>
      <w:r w:rsidRPr="0086244C">
        <w:rPr>
          <w:bCs/>
          <w:u w:val="single"/>
        </w:rPr>
        <w:t>1</w:t>
      </w:r>
      <w:r w:rsidR="00975A07" w:rsidRPr="0086244C">
        <w:rPr>
          <w:u w:val="single"/>
        </w:rPr>
        <w:t xml:space="preserve">0 </w:t>
      </w:r>
      <w:r w:rsidR="00747D4C" w:rsidRPr="0086244C">
        <w:rPr>
          <w:u w:val="single"/>
        </w:rPr>
        <w:t>лет.</w:t>
      </w:r>
    </w:p>
    <w:p w:rsidR="00BA74C8" w:rsidRDefault="00AB09C5" w:rsidP="00975A07">
      <w:pPr>
        <w:pStyle w:val="1"/>
        <w:ind w:right="-172"/>
        <w:jc w:val="both"/>
        <w:rPr>
          <w:b/>
          <w:bCs/>
        </w:rPr>
      </w:pPr>
      <w:r>
        <w:rPr>
          <w:b/>
          <w:bCs/>
        </w:rPr>
        <w:t>Награды, почетные звания:</w:t>
      </w:r>
    </w:p>
    <w:p w:rsidR="00975A07" w:rsidRDefault="00975A07" w:rsidP="00975A07">
      <w:pPr>
        <w:pStyle w:val="1"/>
        <w:ind w:right="-172"/>
        <w:jc w:val="both"/>
        <w:rPr>
          <w:bCs/>
        </w:rPr>
      </w:pPr>
      <w:r w:rsidRPr="00975A07">
        <w:rPr>
          <w:bCs/>
        </w:rPr>
        <w:t>- медаль МЧС России «За спасение на пожаре»</w:t>
      </w:r>
    </w:p>
    <w:p w:rsidR="00466D77" w:rsidRPr="00975A07" w:rsidRDefault="00466D77" w:rsidP="00975A07">
      <w:pPr>
        <w:pStyle w:val="1"/>
        <w:ind w:right="-172"/>
        <w:jc w:val="both"/>
      </w:pPr>
      <w:r w:rsidRPr="00975A07">
        <w:t>- медаль МЧС России «</w:t>
      </w:r>
      <w:r>
        <w:t>За пропаганду спасательного дела</w:t>
      </w:r>
      <w:r w:rsidRPr="00975A07">
        <w:t>»</w:t>
      </w:r>
    </w:p>
    <w:p w:rsidR="00747D4C" w:rsidRPr="00975A07" w:rsidRDefault="00747D4C" w:rsidP="00975A07">
      <w:pPr>
        <w:pStyle w:val="1"/>
        <w:tabs>
          <w:tab w:val="left" w:pos="258"/>
        </w:tabs>
        <w:ind w:right="-172"/>
        <w:jc w:val="both"/>
      </w:pPr>
      <w:r w:rsidRPr="00975A07">
        <w:t>- медаль МЧС России «Участник тушения лесных пожаров в 2010 году»</w:t>
      </w:r>
    </w:p>
    <w:p w:rsidR="00747D4C" w:rsidRPr="00975A07" w:rsidRDefault="00747D4C" w:rsidP="00975A07">
      <w:pPr>
        <w:pStyle w:val="1"/>
        <w:tabs>
          <w:tab w:val="left" w:pos="258"/>
        </w:tabs>
        <w:ind w:right="-172"/>
        <w:jc w:val="both"/>
      </w:pPr>
      <w:r w:rsidRPr="00975A07">
        <w:t>- медаль МЧС России «Маршал Василий Чуйков»</w:t>
      </w:r>
    </w:p>
    <w:p w:rsidR="00747D4C" w:rsidRPr="00975A07" w:rsidRDefault="00747D4C" w:rsidP="00975A07">
      <w:pPr>
        <w:pStyle w:val="1"/>
        <w:tabs>
          <w:tab w:val="left" w:pos="258"/>
        </w:tabs>
        <w:ind w:right="-172"/>
        <w:jc w:val="both"/>
      </w:pPr>
      <w:r w:rsidRPr="00975A07">
        <w:t>- медаль МЧС России «За отличие в службе» 2 степени</w:t>
      </w:r>
    </w:p>
    <w:p w:rsidR="00747D4C" w:rsidRPr="00975A07" w:rsidRDefault="00747D4C" w:rsidP="00975A07">
      <w:pPr>
        <w:pStyle w:val="1"/>
        <w:tabs>
          <w:tab w:val="left" w:pos="258"/>
        </w:tabs>
        <w:ind w:right="-172"/>
        <w:jc w:val="both"/>
        <w:rPr>
          <w:color w:val="auto"/>
        </w:rPr>
      </w:pPr>
      <w:r w:rsidRPr="00975A07">
        <w:t xml:space="preserve">- медаль МЧС России «За отличие в </w:t>
      </w:r>
      <w:r w:rsidRPr="00975A07">
        <w:rPr>
          <w:color w:val="auto"/>
        </w:rPr>
        <w:t>службе» 3 степени</w:t>
      </w:r>
    </w:p>
    <w:p w:rsidR="00747D4C" w:rsidRPr="0086244C" w:rsidRDefault="0086244C" w:rsidP="00975A07">
      <w:pPr>
        <w:pStyle w:val="1"/>
        <w:tabs>
          <w:tab w:val="left" w:pos="258"/>
        </w:tabs>
        <w:ind w:right="-172"/>
        <w:jc w:val="both"/>
        <w:rPr>
          <w:vanish/>
          <w:color w:val="auto"/>
          <w:specVanish/>
        </w:rPr>
      </w:pPr>
      <w:r>
        <w:rPr>
          <w:color w:val="auto"/>
        </w:rPr>
        <w:t xml:space="preserve">- </w:t>
      </w:r>
      <w:hyperlink r:id="rId8" w:history="1">
        <w:r w:rsidR="00747D4C" w:rsidRPr="00975A07">
          <w:rPr>
            <w:rStyle w:val="a4"/>
            <w:color w:val="auto"/>
            <w:u w:val="none"/>
          </w:rPr>
          <w:t>медаль МО РФ «За участие в</w:t>
        </w:r>
      </w:hyperlink>
      <w:r w:rsidR="00747D4C" w:rsidRPr="00975A07">
        <w:rPr>
          <w:color w:val="auto"/>
        </w:rPr>
        <w:t xml:space="preserve"> </w:t>
      </w:r>
      <w:hyperlink r:id="rId9" w:history="1">
        <w:r w:rsidR="00747D4C" w:rsidRPr="00975A07">
          <w:rPr>
            <w:rStyle w:val="a4"/>
            <w:color w:val="auto"/>
            <w:u w:val="none"/>
          </w:rPr>
          <w:t>военном параде в ознаменование 70-летия Победы</w:t>
        </w:r>
      </w:hyperlink>
      <w:r w:rsidR="00747D4C" w:rsidRPr="00975A07">
        <w:rPr>
          <w:color w:val="auto"/>
        </w:rPr>
        <w:t xml:space="preserve"> </w:t>
      </w:r>
      <w:r w:rsidR="00466D77">
        <w:rPr>
          <w:color w:val="auto"/>
        </w:rPr>
        <w:t xml:space="preserve">                          </w:t>
      </w:r>
      <w:r w:rsidR="00747D4C" w:rsidRPr="00975A07">
        <w:rPr>
          <w:color w:val="auto"/>
        </w:rPr>
        <w:t>в Великой Отечественной войне 1941-1945 гг.»</w:t>
      </w:r>
    </w:p>
    <w:p w:rsidR="00AB09C5" w:rsidRDefault="0086244C" w:rsidP="00AB09C5">
      <w:pPr>
        <w:pStyle w:val="1"/>
        <w:tabs>
          <w:tab w:val="left" w:pos="258"/>
        </w:tabs>
      </w:pPr>
      <w:r>
        <w:t xml:space="preserve"> </w:t>
      </w:r>
    </w:p>
    <w:p w:rsidR="0086244C" w:rsidRDefault="0086244C" w:rsidP="00AB09C5">
      <w:pPr>
        <w:pStyle w:val="1"/>
        <w:tabs>
          <w:tab w:val="left" w:pos="258"/>
        </w:tabs>
      </w:pPr>
    </w:p>
    <w:p w:rsidR="00BA74C8" w:rsidRDefault="00AB09C5">
      <w:pPr>
        <w:pStyle w:val="1"/>
      </w:pPr>
      <w:r>
        <w:rPr>
          <w:b/>
          <w:bCs/>
        </w:rPr>
        <w:t>Читаемые дисциплины:</w:t>
      </w:r>
    </w:p>
    <w:p w:rsidR="00747D4C" w:rsidRDefault="00747D4C" w:rsidP="00747D4C">
      <w:pPr>
        <w:pStyle w:val="1"/>
        <w:jc w:val="both"/>
      </w:pPr>
      <w:r>
        <w:t>- Пожарная и аварийно-спасательная техника;</w:t>
      </w:r>
    </w:p>
    <w:p w:rsidR="00747D4C" w:rsidRDefault="00747D4C" w:rsidP="00747D4C">
      <w:pPr>
        <w:pStyle w:val="1"/>
        <w:jc w:val="both"/>
      </w:pPr>
      <w:r>
        <w:t>- Безопасность спасательных работ;</w:t>
      </w:r>
    </w:p>
    <w:p w:rsidR="00747D4C" w:rsidRDefault="00747D4C" w:rsidP="00747D4C">
      <w:pPr>
        <w:pStyle w:val="1"/>
        <w:jc w:val="both"/>
      </w:pPr>
      <w:r>
        <w:t xml:space="preserve">- </w:t>
      </w:r>
      <w:r w:rsidRPr="00747D4C">
        <w:t>Организация и ведение аварийно-спасательных работ</w:t>
      </w:r>
    </w:p>
    <w:p w:rsidR="00747D4C" w:rsidRDefault="00747D4C" w:rsidP="00747D4C">
      <w:pPr>
        <w:pStyle w:val="1"/>
        <w:jc w:val="both"/>
      </w:pPr>
    </w:p>
    <w:p w:rsidR="00747D4C" w:rsidRDefault="00747D4C" w:rsidP="00747D4C">
      <w:pPr>
        <w:pStyle w:val="1"/>
        <w:numPr>
          <w:ilvl w:val="0"/>
          <w:numId w:val="1"/>
        </w:numPr>
        <w:ind w:hanging="3800"/>
        <w:jc w:val="both"/>
      </w:pPr>
      <w:r>
        <w:rPr>
          <w:b/>
          <w:bCs/>
        </w:rPr>
        <w:t>Контактная информация:</w:t>
      </w:r>
    </w:p>
    <w:p w:rsidR="00747D4C" w:rsidRDefault="00747D4C" w:rsidP="00747D4C">
      <w:pPr>
        <w:pStyle w:val="1"/>
        <w:numPr>
          <w:ilvl w:val="0"/>
          <w:numId w:val="1"/>
        </w:numPr>
        <w:spacing w:line="233" w:lineRule="auto"/>
        <w:ind w:hanging="3800"/>
        <w:jc w:val="both"/>
      </w:pPr>
      <w:r>
        <w:t>Кафедра «ПБ и ЗЧС»</w:t>
      </w:r>
    </w:p>
    <w:p w:rsidR="00747D4C" w:rsidRDefault="00747D4C" w:rsidP="00747D4C">
      <w:pPr>
        <w:pStyle w:val="1"/>
        <w:numPr>
          <w:ilvl w:val="0"/>
          <w:numId w:val="1"/>
        </w:numPr>
        <w:spacing w:line="221" w:lineRule="auto"/>
        <w:ind w:hanging="3800"/>
        <w:jc w:val="both"/>
      </w:pPr>
      <w:r>
        <w:t>е</w:t>
      </w:r>
      <w:r>
        <w:rPr>
          <w:lang w:val="en-US" w:eastAsia="en-US" w:bidi="en-US"/>
        </w:rPr>
        <w:t>-mail:</w:t>
      </w:r>
      <w:hyperlink r:id="rId10" w:history="1">
        <w:r>
          <w:rPr>
            <w:lang w:val="en-US" w:eastAsia="en-US" w:bidi="en-US"/>
          </w:rPr>
          <w:t xml:space="preserve"> Galichkinvladimir@mail.ru</w:t>
        </w:r>
      </w:hyperlink>
    </w:p>
    <w:p w:rsidR="00BA74C8" w:rsidRDefault="00BA74C8" w:rsidP="00747D4C">
      <w:pPr>
        <w:pStyle w:val="1"/>
        <w:rPr>
          <w:lang w:val="en-US"/>
        </w:rPr>
      </w:pPr>
    </w:p>
    <w:p w:rsidR="00427D63" w:rsidRPr="00826493" w:rsidRDefault="00427D63" w:rsidP="00427D63">
      <w:pPr>
        <w:rPr>
          <w:rFonts w:ascii="Times New Roman" w:hAnsi="Times New Roman" w:cs="Times New Roman"/>
          <w:b/>
          <w:szCs w:val="28"/>
        </w:rPr>
      </w:pPr>
      <w:bookmarkStart w:id="0" w:name="bookmark12"/>
      <w:r w:rsidRPr="00826493">
        <w:rPr>
          <w:rFonts w:ascii="Times New Roman" w:hAnsi="Times New Roman" w:cs="Times New Roman"/>
          <w:b/>
          <w:szCs w:val="28"/>
        </w:rPr>
        <w:t>Публикации: наиболее значимые</w:t>
      </w:r>
      <w:bookmarkStart w:id="1" w:name="_GoBack"/>
      <w:bookmarkEnd w:id="0"/>
      <w:bookmarkEnd w:id="1"/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1. </w:t>
      </w:r>
      <w:r w:rsidRPr="00427D63">
        <w:rPr>
          <w:bCs/>
          <w:color w:val="000000"/>
        </w:rPr>
        <w:t>Летягин, И.А.</w:t>
      </w:r>
      <w:r w:rsidRPr="00427D63">
        <w:rPr>
          <w:color w:val="000000"/>
        </w:rPr>
        <w:t> Анализ проблемы возникновения лесных пожаров в России / И.А. Летягин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206-207.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2. </w:t>
      </w:r>
      <w:r w:rsidRPr="00427D63">
        <w:rPr>
          <w:bCs/>
          <w:color w:val="000000"/>
        </w:rPr>
        <w:t>Тупчий, Е.Е.</w:t>
      </w:r>
      <w:r w:rsidRPr="00427D63">
        <w:rPr>
          <w:color w:val="000000"/>
        </w:rPr>
        <w:t> Исследование причин возникновения лесных пожаров в Волгоградской области / Е.Е. Тупчий // Актуальные проблемы строительства, ЖКХ и техносферной безопасности : материалы XI Всерос. (с междунар. участием) науч.-техн. конф. молодых исследователей, Волгоград, 22-27 апреля 2024 г. / под общ. ред. Н. Ю. Ермиловой, Е. А. Калюжиной ; М-во науки и высш. образования Рос. Федерации, Волгогр. гос. техн. ун-т. - Волгоград, 2024. - C. 282-284.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3. </w:t>
      </w:r>
      <w:r w:rsidRPr="00427D63">
        <w:rPr>
          <w:bCs/>
          <w:color w:val="000000"/>
        </w:rPr>
        <w:t>Юрченко, Г.П.</w:t>
      </w:r>
      <w:r w:rsidRPr="00427D63">
        <w:rPr>
          <w:color w:val="000000"/>
        </w:rPr>
        <w:t> Исследования ситуации с нарушениями техники безопасности на объектах торговли и складских помещений / Г.П. Юрченко, О.П. Юрченко // Современные вопросы безопасности : материалы II Вуз. науч.-техн. конф. молодых исследователей (Волгоград, 26-29 февраля 2024 г.) / М-во науки и высш. образования Рос. Федерации, Волгогр. гос. техн. ун-т. - Волгоград, 2024. - C. 126-128.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4. </w:t>
      </w:r>
      <w:r w:rsidRPr="00427D63">
        <w:rPr>
          <w:bCs/>
          <w:color w:val="000000"/>
        </w:rPr>
        <w:t>Клочков, А.С.</w:t>
      </w:r>
      <w:r w:rsidRPr="00427D63">
        <w:rPr>
          <w:color w:val="000000"/>
        </w:rPr>
        <w:t> Проблема обеспечения пожарной безопасности автомобильного транспорта, оборудованного газовыми баллонами / А.С. Клочков // Современные вопросы безопасности : материалы II Вуз. науч.-техн. конф. молодых исследователей (Волгоград, 26-29 февраля 2024 г.) / М-во науки и высш. образования Рос. Федерации, Волгогр. гос. техн. ун-т. - Волгоград, 2024. - C. 159-160.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5. </w:t>
      </w:r>
      <w:r w:rsidRPr="00427D63">
        <w:rPr>
          <w:bCs/>
          <w:color w:val="000000"/>
        </w:rPr>
        <w:t>Мешков, А.Ю.</w:t>
      </w:r>
      <w:r w:rsidRPr="00427D63">
        <w:rPr>
          <w:color w:val="000000"/>
        </w:rPr>
        <w:t> Анализ возможных причин возникновения пожаров в жилых зданиях / А.Ю. Мешков // Современные вопросы безопасности : материалы I Вуз. науч.-техн. конф. молодых исследователей (Волгоград, 15-17 мая 2023 г.) / М-во науки и высш. образования Рос. Федерации, Волгогр. гос. техн. ун-т, Ин-т архитектуры и стр-ва. - Волгоград, 2023. - C. 19-21.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6. </w:t>
      </w:r>
      <w:r w:rsidRPr="00427D63">
        <w:rPr>
          <w:bCs/>
          <w:color w:val="000000"/>
        </w:rPr>
        <w:t>Ануфриева, Р.А.</w:t>
      </w:r>
      <w:r w:rsidRPr="00427D63">
        <w:rPr>
          <w:color w:val="000000"/>
        </w:rPr>
        <w:t> Анализ ситуации с перевозкой нефтепродуктов железнодорожным транспортом / Р.А. Ануфриева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113-115.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7. </w:t>
      </w:r>
      <w:r w:rsidRPr="00427D63">
        <w:rPr>
          <w:bCs/>
          <w:color w:val="000000"/>
        </w:rPr>
        <w:t>Пшеничный, Д.С.</w:t>
      </w:r>
      <w:r w:rsidRPr="00427D63">
        <w:rPr>
          <w:color w:val="000000"/>
        </w:rPr>
        <w:t> Изучение механизма ликвидации горящих нефтяных и газовых фонтанов / Д.С. Пшеничный // Актуальные проблемы строительства, ЖКХ и техносферной безопасности : материалы X Всерос. (с междунар. участием) науч.-техн. конф. молодых исследователей, Волгоград, 24-29 апреля 2023 г. / под общ. ред. Н. Ю. Ермиловой, И. Е. Степановой ; М-во науки и высш. образования Рос. Федерации, Волгогр. гос. техн. ун-т. - Волгоград, 2023. - C. 262-264.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8. </w:t>
      </w:r>
      <w:r w:rsidRPr="00427D63">
        <w:rPr>
          <w:bCs/>
          <w:color w:val="000000"/>
        </w:rPr>
        <w:t>Парамонова, Ю.А.</w:t>
      </w:r>
      <w:r w:rsidRPr="00427D63">
        <w:rPr>
          <w:color w:val="000000"/>
        </w:rPr>
        <w:t> Анализ особенностей развития и тушения пожаров на объектах с наличием АХОВ в холодильных установках / Ю.А. Парамонова // Актуальные проблемы строительства, ЖКХ и техносферной безопасности : материалы IX Всерос. (с междунар. участием) науч.-техн. конф. молодых исследователей, Волгоград, 18-23 апр. 2022 г. / под общ. ред. Н. Ю. Ермиловой, И. Е. Степановой ; М-во науки и высш. образования Рос. Федерации, Волгогр. гос. техн. ун-т. - Волгоград, 2022. - C. 200-202.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9. </w:t>
      </w:r>
      <w:r w:rsidRPr="00427D63">
        <w:rPr>
          <w:bCs/>
          <w:color w:val="000000"/>
        </w:rPr>
        <w:t>Рогов, М.М.</w:t>
      </w:r>
      <w:r w:rsidRPr="00427D63">
        <w:rPr>
          <w:color w:val="000000"/>
        </w:rPr>
        <w:t> Характеристика пожарной опасности на горно-обогатительных комбинатах добычи руды / М.М. Рогов // Актуальные проблемы строительства, ЖКХ и техносферной безопасности : материалы IX Всерос. (с междунар. участием) науч.-техн. конф. молодых исследователей, Волгоград, 18-23 апр. 2022 г. / под общ. ред. Н. Ю. Ермиловой, И. Е. Степановой ; М-во науки и высш. образования Рос. Федерации, Волгогр. гос. техн. ун-т. - Волгоград, 2022. - C. 209-211. - 1 электрон.-опт. диск (DVD-R).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10. </w:t>
      </w:r>
      <w:r w:rsidRPr="00427D63">
        <w:rPr>
          <w:bCs/>
          <w:color w:val="000000"/>
        </w:rPr>
        <w:t>Левшина, В.Э.</w:t>
      </w:r>
      <w:r w:rsidRPr="00427D63">
        <w:rPr>
          <w:color w:val="000000"/>
        </w:rPr>
        <w:t> Анализ основных нарушений пожарной безопасности на консервном заводе / В.Э. Левшина // Актуальные проблемы строительства, ЖКХ и техносферной безопасности : материалы VIII Всерос. (с междунар. участием) науч.-техн. конф. молодых исследователей, Волгоград, 19-24 апр. 2021 г. / под общ. ред. Н. Ю. Ермиловой, И. Е. Степановой ; М-во науки и высш. образования Рос. Федерации, Волгогр. гос. техн. ун-т. - Волгоград, 2021. - C. 195-197.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11. </w:t>
      </w:r>
      <w:r w:rsidRPr="00427D63">
        <w:rPr>
          <w:bCs/>
          <w:color w:val="000000"/>
        </w:rPr>
        <w:t>Васютина, С.С.</w:t>
      </w:r>
      <w:r w:rsidRPr="00427D63">
        <w:rPr>
          <w:color w:val="000000"/>
        </w:rPr>
        <w:t> Влияние вредных веществ на окружающую среду и человека, выделяющихся в штатном режиме работы нефтеперерабатывающих заводов / С.С. Васютина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C. 141-144.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12. </w:t>
      </w:r>
      <w:r w:rsidRPr="00427D63">
        <w:rPr>
          <w:bCs/>
          <w:color w:val="000000"/>
        </w:rPr>
        <w:t>Лазуренко, Д.Б.</w:t>
      </w:r>
      <w:r w:rsidRPr="00427D63">
        <w:rPr>
          <w:color w:val="000000"/>
        </w:rPr>
        <w:t> Экологические риски процессов транспортировки газа по магистральным газопроводам / Д.Б. Лазуренко // Актуальные проблемы строительства, ЖКХ и техносферной безопасности : материалы VI Всерос. (с междунар. участием) науч.-техн. конф. мол. исследователей, Волгоград, 22-27 апр. 2019 г. / под общ. ред. Н. Ю. Ермиловой, И. Е. Степановой ; Волгогр. гос. техн. ун-т. - Волгоград, 2019. - C. 230-231.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13. </w:t>
      </w:r>
      <w:r w:rsidRPr="00427D63">
        <w:rPr>
          <w:bCs/>
          <w:color w:val="000000"/>
        </w:rPr>
        <w:t>Муренцова, А.С.</w:t>
      </w:r>
      <w:r w:rsidRPr="00427D63">
        <w:rPr>
          <w:color w:val="000000"/>
        </w:rPr>
        <w:t> Профилактика пожаров в жилом секторе / А.С. Муренцова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C. 180-181.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14. </w:t>
      </w:r>
      <w:r w:rsidRPr="00427D63">
        <w:rPr>
          <w:bCs/>
          <w:color w:val="000000"/>
        </w:rPr>
        <w:t>Фарафонова, Т.И.</w:t>
      </w:r>
      <w:r w:rsidRPr="00427D63">
        <w:rPr>
          <w:color w:val="000000"/>
        </w:rPr>
        <w:t> Самые крупнейшие аварии на ГЭС, и что ожидает Волжскую ГЭС в случае ЧС / Т.И. Фарафонова // Актуальные проблемы строительства, ЖКХ и техносферной безопасности : материалы V Всерос. науч.-техн. конф. молодых исследователей (с междунар. участием), Волгоград, 23-28 апр. 2018 г. / под общ. ред. Н. Ю. Ермиловой / ВолгГТУ. - Волгоград, 2018. - C. 246-247.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15. </w:t>
      </w:r>
      <w:r w:rsidRPr="00427D63">
        <w:rPr>
          <w:bCs/>
          <w:color w:val="000000"/>
        </w:rPr>
        <w:t>Ищенко, Е.С.</w:t>
      </w:r>
      <w:r w:rsidRPr="00427D63">
        <w:rPr>
          <w:color w:val="000000"/>
        </w:rPr>
        <w:t> Возникновение ржавчины в емкостях пожарных автомобилей для огнетушащих веществ / Е.С. Ищенко, В.Ю. Галичкин // Пожарная и аварийная безопасность : сб. материалов XII междунар. науч.-практ. конф., посвящ. году гражданск. обороны (Иваново 29-30 нояб. 2017 г.). - Иваново, 2017. - C. 482-483. - [Тит. л., загл. парал. рус., англ. ].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16. </w:t>
      </w:r>
      <w:r w:rsidRPr="00427D63">
        <w:rPr>
          <w:bCs/>
          <w:color w:val="000000"/>
        </w:rPr>
        <w:t>Набиуллина, В.С.</w:t>
      </w:r>
      <w:r w:rsidRPr="00427D63">
        <w:rPr>
          <w:color w:val="000000"/>
        </w:rPr>
        <w:t> Обеспечение беспрепятственного проезда пожарной техники к месту пожара [Электронный ресурс] / В.С. Набиуллина // Актуальные проблемы строительства, ЖКХ и техносферной безопасности : материалы IV Всероссийской науч.-технич. конф. молод. исследователей (с междунар. участием) (Волгоград, 24-29 апр. 2017 г.). - Волгоград, 2017. - C. 186-188.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17. </w:t>
      </w:r>
      <w:r w:rsidRPr="00427D63">
        <w:rPr>
          <w:bCs/>
          <w:color w:val="000000"/>
        </w:rPr>
        <w:t>Набуллина, В.С.</w:t>
      </w:r>
      <w:r w:rsidRPr="00427D63">
        <w:rPr>
          <w:color w:val="000000"/>
        </w:rPr>
        <w:t> Обеспечение беспрепятственного проезда пожарной техники к месту пожара [Электронный ресурс] / В.С. Набуллина // Актуальные проблемы строительства, ЖКХ и техносферной безопасности : материалы IV Всерос. науч.-техн. конф. молодых исследователей (с междунар. участием), Волгоград, 24-29 апр. 2017 г. / Волгогр. гос. техн. ун-т, Ин-т архитектуры и стр-ва ; под общ. ред. Н. Ю. Ермиловой . - Волгоград, 2017. - C. 186-188. - Режим доступа : http://vgasu.ru/publishing/on-line/.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18. </w:t>
      </w:r>
      <w:r w:rsidRPr="00427D63">
        <w:rPr>
          <w:bCs/>
          <w:color w:val="000000"/>
        </w:rPr>
        <w:t>Ищенко, Е.С.</w:t>
      </w:r>
      <w:r w:rsidRPr="00427D63">
        <w:rPr>
          <w:color w:val="000000"/>
        </w:rPr>
        <w:t> Появление коррозии в емкостях пожарных автомобилей для огнетушащих веществ [Электронный ресурс] / Е.С. Ищенко // Актуальные проблемы строительства, ЖКХ и техносферной безопасности : материалы IV Всерос. науч.-техн. конф. молодых исследователей (с междунар. участием), Волгоград, 24-29 апр. 2017 г. / Волгогр. гос. техн. ун-т, Ин-т архитектуры и стр-ва ; под общ. ред. Н. Ю. Ермиловой. - Волгоград, 2017. - C. 134-135. - Режим доступа : http://vgasu.ru/publishing/on-line/.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19. </w:t>
      </w:r>
      <w:r w:rsidRPr="00427D63">
        <w:rPr>
          <w:bCs/>
          <w:color w:val="000000"/>
        </w:rPr>
        <w:t>Яковенчук, Н.Н.</w:t>
      </w:r>
      <w:r w:rsidRPr="00427D63">
        <w:rPr>
          <w:color w:val="000000"/>
        </w:rPr>
        <w:t> Причины возникновения пожаров на объектах с массовым пребыванием людей / Н.Н. Яковенчук, В.Ю. Галичкин // Развитие науки и техники: механизм выбора и реализации приоритетов : сб. ст. Междунар. науч.-практ. конф., 25 дек. 2017 г., Омск : в 6 ч.. - Омск, 2017. - Ч. 2. - C. 169-171.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20. </w:t>
      </w:r>
      <w:r w:rsidRPr="00427D63">
        <w:rPr>
          <w:bCs/>
          <w:color w:val="000000"/>
        </w:rPr>
        <w:t>Фарафонова, Т.И.</w:t>
      </w:r>
      <w:r w:rsidRPr="00427D63">
        <w:rPr>
          <w:color w:val="000000"/>
        </w:rPr>
        <w:t> Изучению пожароопасных свойств топлива, синтезированного бактерией Escherichia coli [Электронный ресурс] / Т.И. Фарафонова // Актуальные проблемы строительства, ЖКХ и техносферной безопасности : матер. III всерос. науч.-техн. конф. (с междунар. участием), г. Волгоград, 25-30 апр. 2016 г. / под общ. ред. Н.Ю. Ермиловой ; ФГБОУ ВПО «Волгоградский гос. архит.-строит. ун-т». - Волгоград, 2016. - C. 186-188. – Режим доступа : http://www.vgasu.ru/publishing/on-line/.</w:t>
      </w:r>
    </w:p>
    <w:p w:rsidR="00427D63" w:rsidRPr="00427D63" w:rsidRDefault="00427D63" w:rsidP="00427D63">
      <w:pPr>
        <w:pStyle w:val="a5"/>
        <w:spacing w:before="0" w:beforeAutospacing="0" w:after="0" w:afterAutospacing="0"/>
        <w:rPr>
          <w:color w:val="000000"/>
        </w:rPr>
      </w:pPr>
      <w:r w:rsidRPr="00427D63">
        <w:rPr>
          <w:color w:val="000000"/>
        </w:rPr>
        <w:t>21. </w:t>
      </w:r>
      <w:r w:rsidRPr="00427D63">
        <w:rPr>
          <w:bCs/>
          <w:color w:val="000000"/>
        </w:rPr>
        <w:t>Клименти, А.Ю.</w:t>
      </w:r>
      <w:r w:rsidRPr="00427D63">
        <w:rPr>
          <w:color w:val="000000"/>
        </w:rPr>
        <w:t> Пожарно-спасательная техника и базовые машины [Электронный ресурс]: учеб. пособие / А.Ю. Клименти, С.А. Ведерников, В.Ю. Галичкин; ВолгГТУ. - Волгоград, 2016 с.</w:t>
      </w:r>
    </w:p>
    <w:p w:rsidR="00427D63" w:rsidRPr="00427D63" w:rsidRDefault="00427D63" w:rsidP="00747D4C">
      <w:pPr>
        <w:pStyle w:val="1"/>
      </w:pPr>
    </w:p>
    <w:sectPr w:rsidR="00427D63" w:rsidRPr="00427D63">
      <w:pgSz w:w="11900" w:h="16840"/>
      <w:pgMar w:top="1095" w:right="909" w:bottom="1095" w:left="1665" w:header="667" w:footer="6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820" w:rsidRDefault="00AB09C5">
      <w:r>
        <w:separator/>
      </w:r>
    </w:p>
  </w:endnote>
  <w:endnote w:type="continuationSeparator" w:id="0">
    <w:p w:rsidR="00811820" w:rsidRDefault="00AB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C8" w:rsidRDefault="00BA74C8"/>
  </w:footnote>
  <w:footnote w:type="continuationSeparator" w:id="0">
    <w:p w:rsidR="00BA74C8" w:rsidRDefault="00BA74C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23BC"/>
    <w:multiLevelType w:val="hybridMultilevel"/>
    <w:tmpl w:val="38103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C63CF"/>
    <w:multiLevelType w:val="multilevel"/>
    <w:tmpl w:val="92B80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C8"/>
    <w:rsid w:val="00427D63"/>
    <w:rsid w:val="00466D77"/>
    <w:rsid w:val="00584CBB"/>
    <w:rsid w:val="00666FE4"/>
    <w:rsid w:val="006D5C90"/>
    <w:rsid w:val="00747D4C"/>
    <w:rsid w:val="00811820"/>
    <w:rsid w:val="0086244C"/>
    <w:rsid w:val="008B2A1C"/>
    <w:rsid w:val="00975A07"/>
    <w:rsid w:val="009C1DB7"/>
    <w:rsid w:val="00AB09C5"/>
    <w:rsid w:val="00BA74C8"/>
    <w:rsid w:val="00C8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C315C-8D28-42EA-921E-8A409F97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747D4C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427D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c%d0%b5%d0%b4%d0%b0%d0%bb%d1%8c_%c2%ab%d0%97%d0%b0_%d1%83%d1%87%d0%b0%d1%81%d1%82%d0%b8%d0%b5_%d0%b2_%d0%b2%d0%be%d0%b5%d0%bd%d0%bd%d0%be%d0%bc_%d0%bf%d0%b0%d1%80%d0%b0%d0%b4%d0%b5_%d0%b2_%d0%be%d0%b7%d0%bd%d0%b0%d0%bc%d0%b5%d0%bd%d0%be%d0%b2%d0%b0%d0%bd%d0%b8%d0%b5_70-%d0%bb%d0%b5%d1%82%d0%b8%d1%8f_%d0%9f%d0%be%d0%b1%d0%b5%d0%b4%d1%8b_%d0%b2_%d0%92%d0%b5%d0%bb%d0%b8%d0%ba%d0%be%d0%b9_%d0%9e%d1%82%d0%b5%d1%87%d0%b5%d1%81%d1%82%d0%b2%d0%b5%d0%bd%d0%bd%d0%be%d0%b9_%d0%b2%d0%be%d0%b9%d0%bd%d0%b5_1941-1945_%d0%b3%d0%b3.%c2%bb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alichkinvladimi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/index.php?title=%d0%9c%d0%b5%d0%b4%d0%b0%d0%bb%d1%8c_%c2%ab%d0%97%d0%b0_%d1%83%d1%87%d0%b0%d1%81%d1%82%d0%b8%d0%b5_%d0%b2_%d0%b2%d0%be%d0%b5%d0%bd%d0%bd%d0%be%d0%bc_%d0%bf%d0%b0%d1%80%d0%b0%d0%b4%d0%b5_%d0%b2_%d0%be%d0%b7%d0%bd%d0%b0%d0%bc%d0%b5%d0%bd%d0%be%d0%b2%d0%b0%d0%bd%d0%b8%d0%b5_70-%d0%bb%d0%b5%d1%82%d0%b8%d1%8f_%d0%9f%d0%be%d0%b1%d0%b5%d0%b4%d1%8b_%d0%b2_%d0%92%d0%b5%d0%bb%d0%b8%d0%ba%d0%be%d0%b9_%d0%9e%d1%82%d0%b5%d1%87%d0%b5%d1%81%d1%82%d0%b2%d0%b5%d0%bd%d0%bd%d0%be%d0%b9_%d0%b2%d0%be%d0%b9%d0%bd%d0%b5_1941-1945_%d0%b3%d0%b3.%c2%bb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ПБиЗЧС</cp:lastModifiedBy>
  <cp:revision>4</cp:revision>
  <dcterms:created xsi:type="dcterms:W3CDTF">2025-10-07T08:38:00Z</dcterms:created>
  <dcterms:modified xsi:type="dcterms:W3CDTF">2025-10-23T07:37:00Z</dcterms:modified>
</cp:coreProperties>
</file>