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50F84" w14:textId="77777777" w:rsidR="006806EE" w:rsidRDefault="006806EE" w:rsidP="006806EE">
      <w:pPr>
        <w:jc w:val="center"/>
        <w:rPr>
          <w:rFonts w:ascii="Times New Roman" w:hAnsi="Times New Roman" w:cs="Times New Roman"/>
          <w:b/>
        </w:rPr>
      </w:pPr>
      <w:r w:rsidRPr="00C92ED7">
        <w:rPr>
          <w:rFonts w:ascii="Times New Roman" w:hAnsi="Times New Roman" w:cs="Times New Roman"/>
          <w:b/>
        </w:rPr>
        <w:t>Вовко Владимир Владимирович</w:t>
      </w:r>
    </w:p>
    <w:p w14:paraId="73DD2C93" w14:textId="77777777" w:rsidR="006806EE" w:rsidRDefault="006806EE">
      <w:pPr>
        <w:rPr>
          <w:rFonts w:ascii="Times New Roman" w:hAnsi="Times New Roman" w:cs="Times New Roman"/>
        </w:rPr>
      </w:pPr>
    </w:p>
    <w:p w14:paraId="489D6670" w14:textId="72948F48" w:rsidR="006E44A5" w:rsidRDefault="007C2A98" w:rsidP="007C2A9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Доцент, </w:t>
      </w:r>
      <w:r w:rsidR="006806EE" w:rsidRPr="006806EE">
        <w:rPr>
          <w:rFonts w:ascii="Times New Roman" w:hAnsi="Times New Roman" w:cs="Times New Roman"/>
          <w:b/>
        </w:rPr>
        <w:t>кандидат технических наук, доцент</w:t>
      </w:r>
      <w:r>
        <w:rPr>
          <w:rFonts w:ascii="Times New Roman" w:hAnsi="Times New Roman" w:cs="Times New Roman"/>
          <w:b/>
        </w:rPr>
        <w:t xml:space="preserve"> кафедры</w:t>
      </w:r>
    </w:p>
    <w:p w14:paraId="2DBC51FE" w14:textId="55E8EE6D" w:rsidR="007C2A98" w:rsidRDefault="007C2A98" w:rsidP="007C2A98">
      <w:pPr>
        <w:rPr>
          <w:rFonts w:ascii="Times New Roman" w:hAnsi="Times New Roman" w:cs="Times New Roman"/>
          <w:bCs/>
        </w:rPr>
      </w:pPr>
      <w:r w:rsidRPr="007C2A98">
        <w:rPr>
          <w:rFonts w:ascii="Times New Roman" w:hAnsi="Times New Roman" w:cs="Times New Roman"/>
          <w:b/>
        </w:rPr>
        <w:t xml:space="preserve">Дата рождения: </w:t>
      </w:r>
      <w:r w:rsidRPr="007C2A98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6</w:t>
      </w:r>
      <w:r w:rsidRPr="007C2A98">
        <w:rPr>
          <w:rFonts w:ascii="Times New Roman" w:hAnsi="Times New Roman" w:cs="Times New Roman"/>
          <w:bCs/>
        </w:rPr>
        <w:t>.0</w:t>
      </w:r>
      <w:r>
        <w:rPr>
          <w:rFonts w:ascii="Times New Roman" w:hAnsi="Times New Roman" w:cs="Times New Roman"/>
          <w:bCs/>
        </w:rPr>
        <w:t>7</w:t>
      </w:r>
      <w:r w:rsidRPr="007C2A98">
        <w:rPr>
          <w:rFonts w:ascii="Times New Roman" w:hAnsi="Times New Roman" w:cs="Times New Roman"/>
          <w:bCs/>
        </w:rPr>
        <w:t>.1977 года</w:t>
      </w:r>
    </w:p>
    <w:p w14:paraId="40341447" w14:textId="3C6FF02B" w:rsidR="00891DAD" w:rsidRDefault="00AD519E" w:rsidP="00891DAD">
      <w:pPr>
        <w:rPr>
          <w:rFonts w:ascii="Times New Roman" w:hAnsi="Times New Roman" w:cs="Times New Roman"/>
          <w:bCs/>
        </w:rPr>
      </w:pPr>
      <w:r w:rsidRPr="00AD519E">
        <w:rPr>
          <w:rFonts w:ascii="Times New Roman" w:hAnsi="Times New Roman" w:cs="Times New Roman"/>
          <w:b/>
        </w:rPr>
        <w:t xml:space="preserve">Образование: </w:t>
      </w:r>
      <w:r w:rsidR="005D632A" w:rsidRPr="005D632A">
        <w:rPr>
          <w:rFonts w:ascii="Times New Roman" w:hAnsi="Times New Roman" w:cs="Times New Roman"/>
          <w:bCs/>
        </w:rPr>
        <w:t>1999</w:t>
      </w:r>
      <w:r w:rsidR="00986AE8">
        <w:rPr>
          <w:rFonts w:ascii="Times New Roman" w:hAnsi="Times New Roman" w:cs="Times New Roman"/>
          <w:bCs/>
        </w:rPr>
        <w:t xml:space="preserve"> </w:t>
      </w:r>
      <w:r w:rsidR="005D632A" w:rsidRPr="005D632A">
        <w:rPr>
          <w:rFonts w:ascii="Times New Roman" w:hAnsi="Times New Roman" w:cs="Times New Roman"/>
          <w:bCs/>
        </w:rPr>
        <w:t>г</w:t>
      </w:r>
      <w:r w:rsidR="00986AE8">
        <w:rPr>
          <w:rFonts w:ascii="Times New Roman" w:hAnsi="Times New Roman" w:cs="Times New Roman"/>
          <w:bCs/>
        </w:rPr>
        <w:t xml:space="preserve">. </w:t>
      </w:r>
      <w:r w:rsidR="00891DAD">
        <w:rPr>
          <w:rFonts w:ascii="Times New Roman" w:hAnsi="Times New Roman" w:cs="Times New Roman"/>
          <w:bCs/>
        </w:rPr>
        <w:t xml:space="preserve">- </w:t>
      </w:r>
      <w:r w:rsidR="00986AE8">
        <w:rPr>
          <w:rFonts w:ascii="Times New Roman" w:hAnsi="Times New Roman" w:cs="Times New Roman"/>
        </w:rPr>
        <w:t>Волгоградская государственная архитектурно-строительная академия (</w:t>
      </w:r>
      <w:r w:rsidR="00986AE8" w:rsidRPr="00681867">
        <w:rPr>
          <w:rFonts w:ascii="Times New Roman" w:hAnsi="Times New Roman" w:cs="Times New Roman"/>
        </w:rPr>
        <w:t>1999</w:t>
      </w:r>
      <w:r w:rsidR="00986AE8">
        <w:rPr>
          <w:rFonts w:ascii="Times New Roman" w:hAnsi="Times New Roman" w:cs="Times New Roman"/>
        </w:rPr>
        <w:t xml:space="preserve">) </w:t>
      </w:r>
      <w:r w:rsidR="00986AE8">
        <w:rPr>
          <w:rFonts w:ascii="Times New Roman" w:hAnsi="Times New Roman" w:cs="Times New Roman"/>
        </w:rPr>
        <w:t xml:space="preserve">квалификация </w:t>
      </w:r>
      <w:r w:rsidR="00986AE8" w:rsidRPr="00681867">
        <w:rPr>
          <w:rFonts w:ascii="Times New Roman" w:hAnsi="Times New Roman" w:cs="Times New Roman"/>
        </w:rPr>
        <w:t>инженер-строитель, специальность «Автомобильные дороги и аэродромы»»</w:t>
      </w:r>
      <w:r w:rsidR="00507E6D">
        <w:rPr>
          <w:rFonts w:ascii="Times New Roman" w:hAnsi="Times New Roman" w:cs="Times New Roman"/>
        </w:rPr>
        <w:t xml:space="preserve">; 2006 г. </w:t>
      </w:r>
      <w:r w:rsidR="00891DAD">
        <w:rPr>
          <w:rFonts w:ascii="Times New Roman" w:hAnsi="Times New Roman" w:cs="Times New Roman"/>
        </w:rPr>
        <w:t xml:space="preserve">- </w:t>
      </w:r>
      <w:r w:rsidR="00891DAD" w:rsidRPr="00891DAD">
        <w:rPr>
          <w:rFonts w:ascii="Times New Roman" w:hAnsi="Times New Roman" w:cs="Times New Roman"/>
        </w:rPr>
        <w:t>Волгоградский государственный архитектурно-строительный университет, специальность «Экономика и управление на предприятии в строительстве»,</w:t>
      </w:r>
      <w:r w:rsidR="00891DAD">
        <w:rPr>
          <w:rFonts w:ascii="Times New Roman" w:hAnsi="Times New Roman" w:cs="Times New Roman"/>
        </w:rPr>
        <w:t xml:space="preserve"> </w:t>
      </w:r>
      <w:r w:rsidR="00891DAD" w:rsidRPr="00891DAD">
        <w:rPr>
          <w:rFonts w:ascii="Times New Roman" w:hAnsi="Times New Roman" w:cs="Times New Roman"/>
        </w:rPr>
        <w:t>квалификация – экономист-менеджер</w:t>
      </w:r>
      <w:r w:rsidR="00891DAD">
        <w:rPr>
          <w:rFonts w:ascii="Times New Roman" w:hAnsi="Times New Roman" w:cs="Times New Roman"/>
        </w:rPr>
        <w:t xml:space="preserve">, 2014 г. - </w:t>
      </w:r>
      <w:r w:rsidR="00891DAD">
        <w:rPr>
          <w:rFonts w:ascii="Times New Roman" w:hAnsi="Times New Roman" w:cs="Times New Roman"/>
        </w:rPr>
        <w:t xml:space="preserve">Московский </w:t>
      </w:r>
      <w:proofErr w:type="spellStart"/>
      <w:r w:rsidR="00891DAD">
        <w:rPr>
          <w:rFonts w:ascii="Times New Roman" w:hAnsi="Times New Roman" w:cs="Times New Roman"/>
        </w:rPr>
        <w:t>гуманитарно</w:t>
      </w:r>
      <w:proofErr w:type="spellEnd"/>
      <w:r w:rsidR="00891DAD" w:rsidRPr="00D57CCA">
        <w:rPr>
          <w:rFonts w:ascii="Times New Roman" w:hAnsi="Times New Roman" w:cs="Times New Roman"/>
        </w:rPr>
        <w:t xml:space="preserve"> –</w:t>
      </w:r>
      <w:r w:rsidR="00891DAD">
        <w:rPr>
          <w:rFonts w:ascii="Times New Roman" w:hAnsi="Times New Roman" w:cs="Times New Roman"/>
        </w:rPr>
        <w:t>экономический институт;</w:t>
      </w:r>
      <w:r w:rsidR="00891DAD" w:rsidRPr="00D57CCA">
        <w:rPr>
          <w:rFonts w:ascii="Times New Roman" w:hAnsi="Times New Roman" w:cs="Times New Roman"/>
        </w:rPr>
        <w:t xml:space="preserve"> </w:t>
      </w:r>
      <w:r w:rsidR="006B414D">
        <w:rPr>
          <w:rFonts w:ascii="Times New Roman" w:hAnsi="Times New Roman" w:cs="Times New Roman"/>
        </w:rPr>
        <w:t xml:space="preserve">специальность – «Юриспруденция», </w:t>
      </w:r>
      <w:r w:rsidR="00891DAD" w:rsidRPr="00D57CCA">
        <w:rPr>
          <w:rFonts w:ascii="Times New Roman" w:hAnsi="Times New Roman" w:cs="Times New Roman"/>
        </w:rPr>
        <w:t>квалификация  - юрист</w:t>
      </w:r>
      <w:r w:rsidR="006B414D">
        <w:rPr>
          <w:rFonts w:ascii="Times New Roman" w:hAnsi="Times New Roman" w:cs="Times New Roman"/>
        </w:rPr>
        <w:t>.</w:t>
      </w:r>
      <w:r w:rsidR="00B2174B">
        <w:rPr>
          <w:rFonts w:ascii="Times New Roman" w:hAnsi="Times New Roman" w:cs="Times New Roman"/>
        </w:rPr>
        <w:t xml:space="preserve"> З</w:t>
      </w:r>
      <w:r w:rsidR="00B2174B" w:rsidRPr="00B2174B">
        <w:rPr>
          <w:rFonts w:ascii="Times New Roman" w:hAnsi="Times New Roman" w:cs="Times New Roman"/>
        </w:rPr>
        <w:t>ащита кандидатской диссертации</w:t>
      </w:r>
      <w:r w:rsidR="00B2174B">
        <w:rPr>
          <w:rFonts w:ascii="Times New Roman" w:hAnsi="Times New Roman" w:cs="Times New Roman"/>
        </w:rPr>
        <w:t xml:space="preserve"> в </w:t>
      </w:r>
      <w:r w:rsidR="00B2174B" w:rsidRPr="00891DAD">
        <w:rPr>
          <w:rFonts w:ascii="Times New Roman" w:hAnsi="Times New Roman" w:cs="Times New Roman"/>
        </w:rPr>
        <w:t>Волгоградск</w:t>
      </w:r>
      <w:r w:rsidR="00B2174B">
        <w:rPr>
          <w:rFonts w:ascii="Times New Roman" w:hAnsi="Times New Roman" w:cs="Times New Roman"/>
        </w:rPr>
        <w:t>ом</w:t>
      </w:r>
      <w:r w:rsidR="00B2174B" w:rsidRPr="00891DAD">
        <w:rPr>
          <w:rFonts w:ascii="Times New Roman" w:hAnsi="Times New Roman" w:cs="Times New Roman"/>
        </w:rPr>
        <w:t xml:space="preserve"> государственн</w:t>
      </w:r>
      <w:r w:rsidR="00B2174B">
        <w:rPr>
          <w:rFonts w:ascii="Times New Roman" w:hAnsi="Times New Roman" w:cs="Times New Roman"/>
        </w:rPr>
        <w:t>ом</w:t>
      </w:r>
      <w:r w:rsidR="00B2174B" w:rsidRPr="00891DAD">
        <w:rPr>
          <w:rFonts w:ascii="Times New Roman" w:hAnsi="Times New Roman" w:cs="Times New Roman"/>
        </w:rPr>
        <w:t xml:space="preserve"> архитектурно-строительн</w:t>
      </w:r>
      <w:r w:rsidR="00B2174B">
        <w:rPr>
          <w:rFonts w:ascii="Times New Roman" w:hAnsi="Times New Roman" w:cs="Times New Roman"/>
        </w:rPr>
        <w:t>ом</w:t>
      </w:r>
      <w:r w:rsidR="00B2174B" w:rsidRPr="00891DAD">
        <w:rPr>
          <w:rFonts w:ascii="Times New Roman" w:hAnsi="Times New Roman" w:cs="Times New Roman"/>
        </w:rPr>
        <w:t xml:space="preserve"> университет</w:t>
      </w:r>
      <w:r w:rsidR="00B2174B">
        <w:rPr>
          <w:rFonts w:ascii="Times New Roman" w:hAnsi="Times New Roman" w:cs="Times New Roman"/>
        </w:rPr>
        <w:t>е</w:t>
      </w:r>
      <w:r w:rsidR="003B0D0F">
        <w:rPr>
          <w:rFonts w:ascii="Times New Roman" w:hAnsi="Times New Roman" w:cs="Times New Roman"/>
        </w:rPr>
        <w:t xml:space="preserve"> 2003 г.</w:t>
      </w:r>
      <w:r w:rsidR="003B0D0F" w:rsidRPr="003B0D0F">
        <w:rPr>
          <w:rFonts w:ascii="Times New Roman" w:hAnsi="Times New Roman" w:cs="Times New Roman"/>
        </w:rPr>
        <w:t xml:space="preserve"> </w:t>
      </w:r>
      <w:r w:rsidR="003B0D0F">
        <w:rPr>
          <w:rFonts w:ascii="Times New Roman" w:hAnsi="Times New Roman" w:cs="Times New Roman"/>
        </w:rPr>
        <w:t>В</w:t>
      </w:r>
      <w:r w:rsidR="003B0D0F" w:rsidRPr="00C92ED7">
        <w:rPr>
          <w:rFonts w:ascii="Times New Roman" w:hAnsi="Times New Roman" w:cs="Times New Roman"/>
        </w:rPr>
        <w:t xml:space="preserve"> 2006 получил аттестат доцента по кафедре</w:t>
      </w:r>
      <w:r w:rsidR="003B0D0F">
        <w:rPr>
          <w:rFonts w:ascii="Times New Roman" w:hAnsi="Times New Roman" w:cs="Times New Roman"/>
        </w:rPr>
        <w:t xml:space="preserve"> </w:t>
      </w:r>
      <w:r w:rsidR="003B0D0F" w:rsidRPr="00C92ED7">
        <w:rPr>
          <w:rFonts w:ascii="Times New Roman" w:hAnsi="Times New Roman" w:cs="Times New Roman"/>
        </w:rPr>
        <w:t>строительные материалы и специальные изделия.</w:t>
      </w:r>
    </w:p>
    <w:p w14:paraId="1871E04B" w14:textId="77777777" w:rsidR="00A60222" w:rsidRDefault="00892C61" w:rsidP="007C2A98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Дополнительно</w:t>
      </w:r>
      <w:r w:rsidR="00DE42A7">
        <w:rPr>
          <w:rFonts w:ascii="Times New Roman" w:hAnsi="Times New Roman" w:cs="Times New Roman"/>
          <w:b/>
        </w:rPr>
        <w:t xml:space="preserve">. </w:t>
      </w:r>
      <w:r w:rsidR="00DE42A7" w:rsidRPr="00F24532">
        <w:rPr>
          <w:rFonts w:ascii="Times New Roman" w:hAnsi="Times New Roman" w:cs="Times New Roman"/>
          <w:bCs/>
        </w:rPr>
        <w:t>2024 г.</w:t>
      </w:r>
      <w:r w:rsidR="00DE42A7">
        <w:rPr>
          <w:rFonts w:ascii="Times New Roman" w:hAnsi="Times New Roman" w:cs="Times New Roman"/>
          <w:b/>
        </w:rPr>
        <w:t xml:space="preserve"> </w:t>
      </w:r>
      <w:r w:rsidR="00F24532">
        <w:rPr>
          <w:rFonts w:ascii="Times New Roman" w:hAnsi="Times New Roman" w:cs="Times New Roman"/>
          <w:bCs/>
        </w:rPr>
        <w:t>– «</w:t>
      </w:r>
      <w:r w:rsidR="00F460DD" w:rsidRPr="00D95E4F">
        <w:rPr>
          <w:rFonts w:ascii="Times New Roman" w:hAnsi="Times New Roman" w:cs="Times New Roman"/>
          <w:bCs/>
        </w:rPr>
        <w:t>Международн</w:t>
      </w:r>
      <w:r w:rsidR="00F24532">
        <w:rPr>
          <w:rFonts w:ascii="Times New Roman" w:hAnsi="Times New Roman" w:cs="Times New Roman"/>
          <w:bCs/>
        </w:rPr>
        <w:t>ая</w:t>
      </w:r>
      <w:r w:rsidR="00F460DD" w:rsidRPr="00D95E4F">
        <w:rPr>
          <w:rFonts w:ascii="Times New Roman" w:hAnsi="Times New Roman" w:cs="Times New Roman"/>
          <w:bCs/>
        </w:rPr>
        <w:t xml:space="preserve"> академи</w:t>
      </w:r>
      <w:r w:rsidR="00F24532">
        <w:rPr>
          <w:rFonts w:ascii="Times New Roman" w:hAnsi="Times New Roman" w:cs="Times New Roman"/>
          <w:bCs/>
        </w:rPr>
        <w:t>я</w:t>
      </w:r>
      <w:r w:rsidR="00F460DD" w:rsidRPr="00D95E4F">
        <w:rPr>
          <w:rFonts w:ascii="Times New Roman" w:hAnsi="Times New Roman" w:cs="Times New Roman"/>
          <w:bCs/>
        </w:rPr>
        <w:t xml:space="preserve"> экспертизы и оценки</w:t>
      </w:r>
      <w:r w:rsidR="00F24532">
        <w:rPr>
          <w:rFonts w:ascii="Times New Roman" w:hAnsi="Times New Roman" w:cs="Times New Roman"/>
          <w:bCs/>
        </w:rPr>
        <w:t>»</w:t>
      </w:r>
      <w:r w:rsidR="00D95E4F">
        <w:rPr>
          <w:rFonts w:ascii="Times New Roman" w:hAnsi="Times New Roman" w:cs="Times New Roman"/>
          <w:bCs/>
        </w:rPr>
        <w:t xml:space="preserve"> г. Саратов</w:t>
      </w:r>
      <w:r w:rsidR="00F460DD" w:rsidRPr="00D95E4F">
        <w:rPr>
          <w:rFonts w:ascii="Times New Roman" w:hAnsi="Times New Roman" w:cs="Times New Roman"/>
          <w:bCs/>
        </w:rPr>
        <w:t xml:space="preserve"> </w:t>
      </w:r>
      <w:r w:rsidR="00DB73D6">
        <w:rPr>
          <w:rFonts w:ascii="Times New Roman" w:hAnsi="Times New Roman" w:cs="Times New Roman"/>
        </w:rPr>
        <w:t>специальность –</w:t>
      </w:r>
      <w:r w:rsidR="00DB73D6">
        <w:rPr>
          <w:rFonts w:ascii="Times New Roman" w:hAnsi="Times New Roman" w:cs="Times New Roman"/>
          <w:bCs/>
        </w:rPr>
        <w:t xml:space="preserve"> </w:t>
      </w:r>
      <w:r w:rsidR="00D95E4F">
        <w:rPr>
          <w:rFonts w:ascii="Times New Roman" w:hAnsi="Times New Roman" w:cs="Times New Roman"/>
          <w:bCs/>
        </w:rPr>
        <w:t xml:space="preserve">«Арбитражное </w:t>
      </w:r>
      <w:r w:rsidR="00AC176B">
        <w:rPr>
          <w:rFonts w:ascii="Times New Roman" w:hAnsi="Times New Roman" w:cs="Times New Roman"/>
          <w:bCs/>
        </w:rPr>
        <w:t>а</w:t>
      </w:r>
      <w:r w:rsidR="00D95E4F">
        <w:rPr>
          <w:rFonts w:ascii="Times New Roman" w:hAnsi="Times New Roman" w:cs="Times New Roman"/>
          <w:bCs/>
        </w:rPr>
        <w:t>нтикризисное управление»</w:t>
      </w:r>
      <w:r w:rsidR="00DE6CF4">
        <w:rPr>
          <w:rFonts w:ascii="Times New Roman" w:hAnsi="Times New Roman" w:cs="Times New Roman"/>
          <w:bCs/>
        </w:rPr>
        <w:t>,</w:t>
      </w:r>
      <w:r w:rsidR="00F24532">
        <w:rPr>
          <w:rFonts w:ascii="Times New Roman" w:hAnsi="Times New Roman" w:cs="Times New Roman"/>
          <w:bCs/>
        </w:rPr>
        <w:t xml:space="preserve"> квалификация </w:t>
      </w:r>
      <w:r w:rsidR="00DB73D6">
        <w:rPr>
          <w:rFonts w:ascii="Times New Roman" w:hAnsi="Times New Roman" w:cs="Times New Roman"/>
          <w:bCs/>
        </w:rPr>
        <w:t>– арбитражный управляющий</w:t>
      </w:r>
      <w:r w:rsidR="00DE6CF4">
        <w:rPr>
          <w:rFonts w:ascii="Times New Roman" w:hAnsi="Times New Roman" w:cs="Times New Roman"/>
          <w:bCs/>
        </w:rPr>
        <w:t xml:space="preserve">. </w:t>
      </w:r>
    </w:p>
    <w:p w14:paraId="460122F6" w14:textId="4DACDBE1" w:rsidR="006915A3" w:rsidRPr="00394F58" w:rsidRDefault="006915A3" w:rsidP="00394F58">
      <w:pPr>
        <w:rPr>
          <w:rFonts w:ascii="Times New Roman" w:hAnsi="Times New Roman" w:cs="Times New Roman"/>
          <w:bCs/>
        </w:rPr>
      </w:pPr>
      <w:r w:rsidRPr="006915A3">
        <w:rPr>
          <w:rFonts w:ascii="Times New Roman" w:hAnsi="Times New Roman" w:cs="Times New Roman"/>
          <w:b/>
        </w:rPr>
        <w:t xml:space="preserve">Общественная работа: </w:t>
      </w:r>
      <w:r w:rsidR="00394F58" w:rsidRPr="00394F58">
        <w:rPr>
          <w:rFonts w:ascii="Times New Roman" w:hAnsi="Times New Roman" w:cs="Times New Roman"/>
          <w:bCs/>
        </w:rPr>
        <w:t>отбор эффективных и наукоемких инновационных проектов для их коммерциали</w:t>
      </w:r>
      <w:r w:rsidR="00394F58" w:rsidRPr="00394F58">
        <w:rPr>
          <w:rFonts w:ascii="Times New Roman" w:hAnsi="Times New Roman" w:cs="Times New Roman"/>
          <w:bCs/>
        </w:rPr>
        <w:softHyphen/>
        <w:t>зации;</w:t>
      </w:r>
      <w:r w:rsidR="00394F58">
        <w:rPr>
          <w:rFonts w:ascii="Times New Roman" w:hAnsi="Times New Roman" w:cs="Times New Roman"/>
          <w:bCs/>
        </w:rPr>
        <w:t xml:space="preserve"> </w:t>
      </w:r>
      <w:r w:rsidR="00394F58" w:rsidRPr="00394F58">
        <w:rPr>
          <w:rFonts w:ascii="Times New Roman" w:hAnsi="Times New Roman" w:cs="Times New Roman"/>
          <w:bCs/>
        </w:rPr>
        <w:t>экспертиза, оценка инновационных проектов и научной продукции, подготовка инвестиционных обоснований с учётом международных стандартов</w:t>
      </w:r>
      <w:r w:rsidR="000F35A9">
        <w:rPr>
          <w:rFonts w:ascii="Times New Roman" w:hAnsi="Times New Roman" w:cs="Times New Roman"/>
          <w:bCs/>
        </w:rPr>
        <w:t xml:space="preserve">. </w:t>
      </w:r>
      <w:r w:rsidR="001128B2">
        <w:rPr>
          <w:rFonts w:ascii="Times New Roman" w:hAnsi="Times New Roman" w:cs="Times New Roman"/>
          <w:bCs/>
        </w:rPr>
        <w:t xml:space="preserve"> </w:t>
      </w:r>
    </w:p>
    <w:p w14:paraId="4A5B2255" w14:textId="6C142F26" w:rsidR="006915A3" w:rsidRDefault="006915A3" w:rsidP="007C2A98">
      <w:pPr>
        <w:rPr>
          <w:rFonts w:ascii="Times New Roman" w:hAnsi="Times New Roman" w:cs="Times New Roman"/>
          <w:b/>
        </w:rPr>
      </w:pPr>
      <w:r w:rsidRPr="006915A3">
        <w:rPr>
          <w:rFonts w:ascii="Times New Roman" w:hAnsi="Times New Roman" w:cs="Times New Roman"/>
          <w:b/>
        </w:rPr>
        <w:t>Область профессиональных интересов и компетенций:</w:t>
      </w:r>
      <w:r w:rsidR="005F5C64">
        <w:rPr>
          <w:rFonts w:ascii="Times New Roman" w:hAnsi="Times New Roman" w:cs="Times New Roman"/>
        </w:rPr>
        <w:t xml:space="preserve"> А</w:t>
      </w:r>
      <w:r w:rsidR="000F35A9">
        <w:rPr>
          <w:rFonts w:ascii="Times New Roman" w:hAnsi="Times New Roman" w:cs="Times New Roman"/>
          <w:bCs/>
        </w:rPr>
        <w:t>нтикризисное управление</w:t>
      </w:r>
      <w:r w:rsidR="00277DC7">
        <w:rPr>
          <w:rFonts w:ascii="Times New Roman" w:hAnsi="Times New Roman" w:cs="Times New Roman"/>
          <w:bCs/>
        </w:rPr>
        <w:t>.</w:t>
      </w:r>
      <w:r w:rsidR="000F35A9">
        <w:rPr>
          <w:rFonts w:ascii="Times New Roman" w:hAnsi="Times New Roman" w:cs="Times New Roman"/>
          <w:bCs/>
        </w:rPr>
        <w:t xml:space="preserve"> </w:t>
      </w:r>
      <w:r w:rsidR="00277DC7" w:rsidRPr="00277DC7">
        <w:rPr>
          <w:rFonts w:ascii="Times New Roman" w:hAnsi="Times New Roman" w:cs="Times New Roman"/>
          <w:bCs/>
        </w:rPr>
        <w:t>Особенности развития инновационного менеджмента и венчурного предпринимательства в современной России.</w:t>
      </w:r>
      <w:r w:rsidR="00277DC7">
        <w:rPr>
          <w:rFonts w:ascii="Times New Roman" w:hAnsi="Times New Roman" w:cs="Times New Roman"/>
          <w:bCs/>
        </w:rPr>
        <w:t xml:space="preserve"> У</w:t>
      </w:r>
      <w:r w:rsidR="000F35A9">
        <w:rPr>
          <w:rFonts w:ascii="Times New Roman" w:hAnsi="Times New Roman" w:cs="Times New Roman"/>
          <w:bCs/>
        </w:rPr>
        <w:t>правление проектами/процессами в организации.</w:t>
      </w:r>
      <w:r w:rsidR="005F5C64" w:rsidRPr="005F5C64">
        <w:rPr>
          <w:rFonts w:ascii="Times New Roman" w:hAnsi="Times New Roman" w:cs="Times New Roman"/>
        </w:rPr>
        <w:t xml:space="preserve"> </w:t>
      </w:r>
      <w:r w:rsidR="005F5C64" w:rsidRPr="00A67173">
        <w:rPr>
          <w:rFonts w:ascii="Times New Roman" w:hAnsi="Times New Roman" w:cs="Times New Roman"/>
        </w:rPr>
        <w:t xml:space="preserve">Современные строительные </w:t>
      </w:r>
      <w:r w:rsidR="005F5C64" w:rsidRPr="00F11494">
        <w:rPr>
          <w:rFonts w:ascii="Times New Roman" w:hAnsi="Times New Roman" w:cs="Times New Roman"/>
        </w:rPr>
        <w:t>материалы</w:t>
      </w:r>
    </w:p>
    <w:p w14:paraId="48EE387A" w14:textId="73A63564" w:rsidR="007C2A98" w:rsidRDefault="007C2A98" w:rsidP="007C2A98">
      <w:pPr>
        <w:rPr>
          <w:rFonts w:ascii="Times New Roman" w:hAnsi="Times New Roman" w:cs="Times New Roman"/>
          <w:bCs/>
        </w:rPr>
      </w:pPr>
      <w:r w:rsidRPr="007C2A98">
        <w:rPr>
          <w:rFonts w:ascii="Times New Roman" w:hAnsi="Times New Roman" w:cs="Times New Roman"/>
          <w:b/>
        </w:rPr>
        <w:t>Стаж преподавательской деятельности:</w:t>
      </w:r>
      <w:r w:rsidRPr="007C2A98">
        <w:rPr>
          <w:rFonts w:ascii="Times New Roman" w:hAnsi="Times New Roman" w:cs="Times New Roman"/>
          <w:bCs/>
        </w:rPr>
        <w:t xml:space="preserve"> 17 лет</w:t>
      </w:r>
    </w:p>
    <w:p w14:paraId="2042491D" w14:textId="5C9A0DF0" w:rsidR="007C2A98" w:rsidRPr="00187FC6" w:rsidRDefault="007C2A98" w:rsidP="007C2A98">
      <w:pPr>
        <w:rPr>
          <w:rFonts w:ascii="Times New Roman" w:hAnsi="Times New Roman" w:cs="Times New Roman"/>
          <w:bCs/>
        </w:rPr>
      </w:pPr>
      <w:r w:rsidRPr="00AD519E">
        <w:rPr>
          <w:rFonts w:ascii="Times New Roman" w:hAnsi="Times New Roman" w:cs="Times New Roman"/>
          <w:b/>
        </w:rPr>
        <w:t>Читаемые дисциплины:</w:t>
      </w:r>
      <w:r w:rsidR="00187FC6">
        <w:rPr>
          <w:rFonts w:ascii="Times New Roman" w:hAnsi="Times New Roman" w:cs="Times New Roman"/>
          <w:b/>
        </w:rPr>
        <w:t xml:space="preserve"> </w:t>
      </w:r>
      <w:r w:rsidR="00133D9D">
        <w:rPr>
          <w:rFonts w:ascii="Times New Roman" w:hAnsi="Times New Roman" w:cs="Times New Roman"/>
          <w:b/>
        </w:rPr>
        <w:t>«</w:t>
      </w:r>
      <w:r w:rsidR="00187FC6">
        <w:rPr>
          <w:rFonts w:ascii="Times New Roman" w:hAnsi="Times New Roman" w:cs="Times New Roman"/>
          <w:bCs/>
        </w:rPr>
        <w:t>Менеджмент</w:t>
      </w:r>
      <w:r w:rsidR="00133D9D">
        <w:rPr>
          <w:rFonts w:ascii="Times New Roman" w:hAnsi="Times New Roman" w:cs="Times New Roman"/>
          <w:bCs/>
        </w:rPr>
        <w:t>»</w:t>
      </w:r>
      <w:r w:rsidR="00187FC6">
        <w:rPr>
          <w:rFonts w:ascii="Times New Roman" w:hAnsi="Times New Roman" w:cs="Times New Roman"/>
          <w:bCs/>
        </w:rPr>
        <w:t xml:space="preserve">, </w:t>
      </w:r>
      <w:r w:rsidR="00133D9D">
        <w:rPr>
          <w:rFonts w:ascii="Times New Roman" w:hAnsi="Times New Roman" w:cs="Times New Roman"/>
          <w:bCs/>
        </w:rPr>
        <w:t>«</w:t>
      </w:r>
      <w:r w:rsidR="00187FC6">
        <w:rPr>
          <w:rFonts w:ascii="Times New Roman" w:hAnsi="Times New Roman" w:cs="Times New Roman"/>
          <w:bCs/>
        </w:rPr>
        <w:t>Организационный менеджмент</w:t>
      </w:r>
      <w:r w:rsidR="00133D9D">
        <w:rPr>
          <w:rFonts w:ascii="Times New Roman" w:hAnsi="Times New Roman" w:cs="Times New Roman"/>
          <w:bCs/>
        </w:rPr>
        <w:t>»</w:t>
      </w:r>
      <w:r w:rsidR="00187FC6">
        <w:rPr>
          <w:rFonts w:ascii="Times New Roman" w:hAnsi="Times New Roman" w:cs="Times New Roman"/>
          <w:bCs/>
        </w:rPr>
        <w:t xml:space="preserve">, </w:t>
      </w:r>
      <w:r w:rsidR="00133D9D">
        <w:rPr>
          <w:rFonts w:ascii="Times New Roman" w:hAnsi="Times New Roman" w:cs="Times New Roman"/>
          <w:bCs/>
        </w:rPr>
        <w:t>«</w:t>
      </w:r>
      <w:r w:rsidR="007D709A">
        <w:rPr>
          <w:rFonts w:ascii="Times New Roman" w:hAnsi="Times New Roman" w:cs="Times New Roman"/>
          <w:bCs/>
        </w:rPr>
        <w:t>Организация предпринимательской деятельности в ЖКХ</w:t>
      </w:r>
      <w:r w:rsidR="00133D9D">
        <w:rPr>
          <w:rFonts w:ascii="Times New Roman" w:hAnsi="Times New Roman" w:cs="Times New Roman"/>
          <w:bCs/>
        </w:rPr>
        <w:t>»</w:t>
      </w:r>
      <w:r w:rsidR="007D709A">
        <w:rPr>
          <w:rFonts w:ascii="Times New Roman" w:hAnsi="Times New Roman" w:cs="Times New Roman"/>
          <w:bCs/>
        </w:rPr>
        <w:t xml:space="preserve">, </w:t>
      </w:r>
      <w:r w:rsidR="00133D9D">
        <w:rPr>
          <w:rFonts w:ascii="Times New Roman" w:hAnsi="Times New Roman" w:cs="Times New Roman"/>
          <w:bCs/>
        </w:rPr>
        <w:t>«</w:t>
      </w:r>
      <w:r w:rsidR="007D709A">
        <w:rPr>
          <w:rFonts w:ascii="Times New Roman" w:hAnsi="Times New Roman" w:cs="Times New Roman"/>
          <w:bCs/>
        </w:rPr>
        <w:t xml:space="preserve">Основы </w:t>
      </w:r>
      <w:proofErr w:type="spellStart"/>
      <w:r w:rsidR="007D709A">
        <w:rPr>
          <w:rFonts w:ascii="Times New Roman" w:hAnsi="Times New Roman" w:cs="Times New Roman"/>
          <w:bCs/>
        </w:rPr>
        <w:t>сервейинга</w:t>
      </w:r>
      <w:proofErr w:type="spellEnd"/>
      <w:r w:rsidR="007D709A">
        <w:rPr>
          <w:rFonts w:ascii="Times New Roman" w:hAnsi="Times New Roman" w:cs="Times New Roman"/>
          <w:bCs/>
        </w:rPr>
        <w:t xml:space="preserve"> </w:t>
      </w:r>
      <w:r w:rsidR="00133D9D">
        <w:rPr>
          <w:rFonts w:ascii="Times New Roman" w:hAnsi="Times New Roman" w:cs="Times New Roman"/>
          <w:bCs/>
        </w:rPr>
        <w:t>и кадастровой деятельности», «Правоведение. Коррупционные риски»</w:t>
      </w:r>
    </w:p>
    <w:p w14:paraId="1B3EE100" w14:textId="34F4ACAC" w:rsidR="007C2A98" w:rsidRPr="00187FC6" w:rsidRDefault="007C2A98" w:rsidP="007C2A98">
      <w:pPr>
        <w:rPr>
          <w:rFonts w:ascii="Times New Roman" w:hAnsi="Times New Roman" w:cs="Times New Roman"/>
          <w:bCs/>
        </w:rPr>
      </w:pPr>
      <w:r w:rsidRPr="00AD519E">
        <w:rPr>
          <w:rFonts w:ascii="Times New Roman" w:hAnsi="Times New Roman" w:cs="Times New Roman"/>
          <w:b/>
        </w:rPr>
        <w:t>Публикации</w:t>
      </w:r>
      <w:r w:rsidR="00AD519E" w:rsidRPr="00AD519E">
        <w:rPr>
          <w:rFonts w:ascii="Times New Roman" w:hAnsi="Times New Roman" w:cs="Times New Roman"/>
          <w:b/>
        </w:rPr>
        <w:t>:</w:t>
      </w:r>
      <w:r w:rsidR="00187FC6" w:rsidRPr="00187FC6">
        <w:t xml:space="preserve"> </w:t>
      </w:r>
      <w:r w:rsidR="00187FC6" w:rsidRPr="00187FC6">
        <w:rPr>
          <w:rFonts w:ascii="Times New Roman" w:hAnsi="Times New Roman" w:cs="Times New Roman"/>
          <w:bCs/>
        </w:rPr>
        <w:t xml:space="preserve">более </w:t>
      </w:r>
      <w:r w:rsidR="00C662EF">
        <w:rPr>
          <w:rFonts w:ascii="Times New Roman" w:hAnsi="Times New Roman" w:cs="Times New Roman"/>
          <w:bCs/>
        </w:rPr>
        <w:t>120</w:t>
      </w:r>
      <w:r w:rsidR="00187FC6" w:rsidRPr="00187FC6">
        <w:rPr>
          <w:rFonts w:ascii="Times New Roman" w:hAnsi="Times New Roman" w:cs="Times New Roman"/>
          <w:bCs/>
        </w:rPr>
        <w:t xml:space="preserve"> научных и учебно-методических работ, в том числе основных – более 50, </w:t>
      </w:r>
      <w:r w:rsidR="005F322E">
        <w:rPr>
          <w:rFonts w:ascii="Times New Roman" w:hAnsi="Times New Roman" w:cs="Times New Roman"/>
          <w:bCs/>
        </w:rPr>
        <w:t>1 патент.</w:t>
      </w:r>
    </w:p>
    <w:sectPr w:rsidR="007C2A98" w:rsidRPr="00187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42081"/>
    <w:multiLevelType w:val="hybridMultilevel"/>
    <w:tmpl w:val="7B92322C"/>
    <w:lvl w:ilvl="0" w:tplc="F61AC8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475533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EE"/>
    <w:rsid w:val="00007CFF"/>
    <w:rsid w:val="000D02E5"/>
    <w:rsid w:val="000F35A9"/>
    <w:rsid w:val="001128B2"/>
    <w:rsid w:val="00133D9D"/>
    <w:rsid w:val="00187FC6"/>
    <w:rsid w:val="001C729D"/>
    <w:rsid w:val="00224ACA"/>
    <w:rsid w:val="002614B0"/>
    <w:rsid w:val="00277DC7"/>
    <w:rsid w:val="00394F58"/>
    <w:rsid w:val="003B0D0F"/>
    <w:rsid w:val="00472189"/>
    <w:rsid w:val="00487EF4"/>
    <w:rsid w:val="00507E6D"/>
    <w:rsid w:val="005D632A"/>
    <w:rsid w:val="005F322E"/>
    <w:rsid w:val="005F5C64"/>
    <w:rsid w:val="006806EE"/>
    <w:rsid w:val="006915A3"/>
    <w:rsid w:val="006B414D"/>
    <w:rsid w:val="006E44A5"/>
    <w:rsid w:val="007C2A98"/>
    <w:rsid w:val="007D709A"/>
    <w:rsid w:val="00875D28"/>
    <w:rsid w:val="00891DAD"/>
    <w:rsid w:val="00892C61"/>
    <w:rsid w:val="008A7B51"/>
    <w:rsid w:val="00986AE8"/>
    <w:rsid w:val="00A12C3A"/>
    <w:rsid w:val="00A342B9"/>
    <w:rsid w:val="00A60222"/>
    <w:rsid w:val="00AC176B"/>
    <w:rsid w:val="00AD519E"/>
    <w:rsid w:val="00B2174B"/>
    <w:rsid w:val="00C662EF"/>
    <w:rsid w:val="00D95E4F"/>
    <w:rsid w:val="00DB73D6"/>
    <w:rsid w:val="00DE05C9"/>
    <w:rsid w:val="00DE42A7"/>
    <w:rsid w:val="00DE6CF4"/>
    <w:rsid w:val="00F24532"/>
    <w:rsid w:val="00F4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41D7C"/>
  <w15:chartTrackingRefBased/>
  <w15:docId w15:val="{A18D6CBC-AD41-4684-AC7F-1ABF242CB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EE"/>
    <w:pPr>
      <w:widowControl w:val="0"/>
      <w:spacing w:after="0" w:line="240" w:lineRule="auto"/>
    </w:pPr>
    <w:rPr>
      <w:rFonts w:ascii="Arial Unicode MS" w:eastAsia="Times New Roman" w:hAnsi="Arial Unicode MS" w:cs="Arial Unicode MS"/>
      <w:color w:val="000000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E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E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E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E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E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E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E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E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E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806E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E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E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E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E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E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0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E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6806EE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6806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06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06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06E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06E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06EE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6806EE"/>
    <w:rPr>
      <w:b/>
      <w:bCs/>
      <w:smallCaps/>
      <w:color w:val="2E74B5" w:themeColor="accent1" w:themeShade="BF"/>
      <w:spacing w:val="5"/>
    </w:rPr>
  </w:style>
  <w:style w:type="paragraph" w:styleId="ac">
    <w:basedOn w:val="a"/>
    <w:next w:val="ad"/>
    <w:uiPriority w:val="99"/>
    <w:rsid w:val="00394F58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d">
    <w:name w:val="Normal (Web)"/>
    <w:basedOn w:val="a"/>
    <w:uiPriority w:val="99"/>
    <w:semiHidden/>
    <w:unhideWhenUsed/>
    <w:rsid w:val="00394F5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3</cp:revision>
  <dcterms:created xsi:type="dcterms:W3CDTF">2026-10-13T05:20:00Z</dcterms:created>
  <dcterms:modified xsi:type="dcterms:W3CDTF">2026-10-13T07:27:00Z</dcterms:modified>
</cp:coreProperties>
</file>