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4" w:rsidRDefault="00291534">
      <w:pPr>
        <w:rPr>
          <w:rFonts w:ascii="Times New Roman" w:hAnsi="Times New Roman" w:cs="Times New Roman"/>
          <w:sz w:val="28"/>
          <w:szCs w:val="28"/>
        </w:rPr>
      </w:pPr>
    </w:p>
    <w:p w:rsidR="003B399C" w:rsidRPr="001E23C4" w:rsidRDefault="00862B8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1E23C4">
        <w:rPr>
          <w:rFonts w:ascii="Times New Roman" w:hAnsi="Times New Roman" w:cs="Times New Roman"/>
          <w:b/>
          <w:sz w:val="28"/>
          <w:szCs w:val="28"/>
        </w:rPr>
        <w:t>Коростина</w:t>
      </w:r>
      <w:proofErr w:type="spellEnd"/>
      <w:r w:rsidRPr="001E23C4">
        <w:rPr>
          <w:rFonts w:ascii="Times New Roman" w:hAnsi="Times New Roman" w:cs="Times New Roman"/>
          <w:b/>
          <w:sz w:val="28"/>
          <w:szCs w:val="28"/>
        </w:rPr>
        <w:t xml:space="preserve"> Наталия Олеговна</w:t>
      </w:r>
    </w:p>
    <w:p w:rsidR="00862B89" w:rsidRDefault="0086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Преподаватель.</w:t>
      </w:r>
    </w:p>
    <w:p w:rsidR="00862B89" w:rsidRDefault="0086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научных интересов: справедливость в системе высшего образования</w:t>
      </w:r>
    </w:p>
    <w:p w:rsidR="00862B89" w:rsidRDefault="0086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2010 г. окончила ГОУ ВПО «Волгоградский государственный технический университет», фа</w:t>
      </w:r>
      <w:r w:rsidR="00291534">
        <w:rPr>
          <w:rFonts w:ascii="Times New Roman" w:hAnsi="Times New Roman" w:cs="Times New Roman"/>
          <w:sz w:val="28"/>
          <w:szCs w:val="28"/>
        </w:rPr>
        <w:t>культет экономики и управления по специальности «Экономика и управление на предприятии (по отраслям)».</w:t>
      </w:r>
    </w:p>
    <w:p w:rsidR="00862B89" w:rsidRDefault="00862B89" w:rsidP="0029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2013 г. окончила ФГБОУ ВПО </w:t>
      </w:r>
      <w:r w:rsidR="00291534">
        <w:rPr>
          <w:rFonts w:ascii="Times New Roman" w:hAnsi="Times New Roman" w:cs="Times New Roman"/>
          <w:sz w:val="28"/>
          <w:szCs w:val="28"/>
        </w:rPr>
        <w:t xml:space="preserve">«Российская академия народного хозяйства и государственной службы при Президенте Российской Федерации», факультет </w:t>
      </w:r>
      <w:r w:rsidR="00291534" w:rsidRPr="00291534">
        <w:rPr>
          <w:rFonts w:ascii="Times New Roman" w:hAnsi="Times New Roman" w:cs="Times New Roman"/>
          <w:sz w:val="28"/>
          <w:szCs w:val="28"/>
        </w:rPr>
        <w:t>государственного и муниципального управления</w:t>
      </w:r>
      <w:r w:rsidR="00291534">
        <w:rPr>
          <w:rFonts w:ascii="Times New Roman" w:hAnsi="Times New Roman" w:cs="Times New Roman"/>
          <w:sz w:val="28"/>
          <w:szCs w:val="28"/>
        </w:rPr>
        <w:t xml:space="preserve"> по специальности «Психология».</w:t>
      </w:r>
    </w:p>
    <w:p w:rsidR="00291534" w:rsidRDefault="00291534" w:rsidP="0029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г. поступила в очную аспирантуру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научной специальности 5.7.7. Социальная и политическая философия.</w:t>
      </w:r>
    </w:p>
    <w:p w:rsidR="00291534" w:rsidRPr="00291534" w:rsidRDefault="00291534" w:rsidP="0029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2025 г. работает на кафедре философии, социологии и психологии в должности преподавателя.</w:t>
      </w:r>
    </w:p>
    <w:bookmarkEnd w:id="0"/>
    <w:p w:rsidR="00862B89" w:rsidRPr="00862B89" w:rsidRDefault="00862B89">
      <w:pPr>
        <w:rPr>
          <w:rFonts w:ascii="Times New Roman" w:hAnsi="Times New Roman" w:cs="Times New Roman"/>
          <w:sz w:val="28"/>
          <w:szCs w:val="28"/>
        </w:rPr>
      </w:pPr>
    </w:p>
    <w:sectPr w:rsidR="00862B89" w:rsidRPr="00862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9"/>
    <w:rsid w:val="000C56AD"/>
    <w:rsid w:val="001E23C4"/>
    <w:rsid w:val="00291534"/>
    <w:rsid w:val="003B399C"/>
    <w:rsid w:val="0086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Ярощук Татьяна Андреевна</dc:creator>
  <cp:keywords/>
  <dc:description/>
  <cp:lastModifiedBy>Пользователь Windows</cp:lastModifiedBy>
  <cp:revision>2</cp:revision>
  <dcterms:created xsi:type="dcterms:W3CDTF">2025-11-18T10:10:00Z</dcterms:created>
  <dcterms:modified xsi:type="dcterms:W3CDTF">2025-11-19T12:42:00Z</dcterms:modified>
</cp:coreProperties>
</file>