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6D" w:rsidRPr="006B251A" w:rsidRDefault="000B576D" w:rsidP="000B576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</w:p>
    <w:p w:rsidR="000B576D" w:rsidRDefault="000B576D" w:rsidP="000B576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“ВОЛГОГРАДСКИЙ ГОСУДАРСТВЕННЫЙ ТЕХНИЧЕСКИЙ УНИВЕРСИТЕТ” (</w:t>
      </w:r>
      <w:proofErr w:type="spellStart"/>
      <w:r w:rsidRPr="006B251A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6B251A">
        <w:rPr>
          <w:rFonts w:ascii="Times New Roman" w:hAnsi="Times New Roman" w:cs="Times New Roman"/>
          <w:sz w:val="28"/>
          <w:szCs w:val="28"/>
        </w:rPr>
        <w:t>)</w:t>
      </w:r>
    </w:p>
    <w:p w:rsidR="00392B5B" w:rsidRPr="006B251A" w:rsidRDefault="00392B5B" w:rsidP="000B576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B576D" w:rsidRPr="006B251A" w:rsidRDefault="000B576D" w:rsidP="000B576D">
      <w:pPr>
        <w:spacing w:after="200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0B576D" w:rsidRPr="006B251A" w:rsidRDefault="000B576D" w:rsidP="000B576D">
      <w:pPr>
        <w:spacing w:after="200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0B576D" w:rsidRPr="006B251A" w:rsidRDefault="000B576D" w:rsidP="000B576D">
      <w:pPr>
        <w:spacing w:after="200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B576D" w:rsidRPr="006B251A" w:rsidRDefault="00AB0E94" w:rsidP="000B576D">
      <w:pPr>
        <w:spacing w:after="200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</w:p>
    <w:p w:rsidR="000B576D" w:rsidRPr="006B251A" w:rsidRDefault="000B576D" w:rsidP="000B576D">
      <w:pPr>
        <w:spacing w:after="200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___________</w:t>
      </w:r>
      <w:r w:rsidR="00862E9A">
        <w:rPr>
          <w:rFonts w:ascii="Times New Roman" w:hAnsi="Times New Roman" w:cs="Times New Roman"/>
          <w:sz w:val="28"/>
          <w:szCs w:val="28"/>
        </w:rPr>
        <w:t>_______</w:t>
      </w:r>
      <w:r w:rsidR="00AB0E94">
        <w:rPr>
          <w:rFonts w:ascii="Times New Roman" w:hAnsi="Times New Roman" w:cs="Times New Roman"/>
          <w:sz w:val="28"/>
          <w:szCs w:val="28"/>
        </w:rPr>
        <w:t>М.П. Назарова</w:t>
      </w:r>
    </w:p>
    <w:p w:rsidR="000B576D" w:rsidRPr="006B251A" w:rsidRDefault="000B576D" w:rsidP="000B576D">
      <w:pPr>
        <w:spacing w:after="200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«___»___________________20</w:t>
      </w:r>
      <w:r w:rsidR="00862E9A">
        <w:rPr>
          <w:rFonts w:ascii="Times New Roman" w:hAnsi="Times New Roman" w:cs="Times New Roman"/>
          <w:sz w:val="28"/>
          <w:szCs w:val="28"/>
        </w:rPr>
        <w:t>23</w:t>
      </w:r>
      <w:r w:rsidRPr="006B251A">
        <w:rPr>
          <w:rFonts w:ascii="Times New Roman" w:hAnsi="Times New Roman" w:cs="Times New Roman"/>
          <w:sz w:val="28"/>
          <w:szCs w:val="28"/>
        </w:rPr>
        <w:t>г.</w:t>
      </w:r>
    </w:p>
    <w:p w:rsidR="00400EC0" w:rsidRPr="006B251A" w:rsidRDefault="00B45A4A">
      <w:pPr>
        <w:rPr>
          <w:rFonts w:ascii="Times New Roman" w:hAnsi="Times New Roman" w:cs="Times New Roman"/>
        </w:rPr>
      </w:pPr>
    </w:p>
    <w:p w:rsidR="000B576D" w:rsidRPr="006B251A" w:rsidRDefault="000B576D">
      <w:pPr>
        <w:rPr>
          <w:rFonts w:ascii="Times New Roman" w:hAnsi="Times New Roman" w:cs="Times New Roman"/>
        </w:rPr>
      </w:pPr>
    </w:p>
    <w:p w:rsidR="000B576D" w:rsidRPr="006B251A" w:rsidRDefault="000B576D" w:rsidP="000B576D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B576D" w:rsidRPr="006B251A" w:rsidRDefault="000B576D" w:rsidP="000B576D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B576D" w:rsidRPr="006B251A" w:rsidRDefault="000B576D" w:rsidP="000B576D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Положение об условиях проведения </w:t>
      </w:r>
      <w:r w:rsidR="00557B46">
        <w:rPr>
          <w:rFonts w:ascii="Times New Roman" w:eastAsia="Times New Roman" w:hAnsi="Times New Roman" w:cs="Times New Roman"/>
          <w:b/>
          <w:caps/>
          <w:sz w:val="28"/>
          <w:szCs w:val="28"/>
        </w:rPr>
        <w:t>ВНУТРИВУЗОВСКОГО</w:t>
      </w:r>
      <w:r w:rsidR="00CB1342" w:rsidRPr="006B251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557B46">
        <w:rPr>
          <w:rFonts w:ascii="Times New Roman" w:eastAsia="Times New Roman" w:hAnsi="Times New Roman" w:cs="Times New Roman"/>
          <w:b/>
          <w:caps/>
          <w:sz w:val="28"/>
          <w:szCs w:val="28"/>
        </w:rPr>
        <w:t>АРХИТЕКТУРНОГО</w:t>
      </w:r>
      <w:r w:rsidR="00CB1342" w:rsidRPr="006B251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6B251A">
        <w:rPr>
          <w:rFonts w:ascii="Times New Roman" w:eastAsia="Times New Roman" w:hAnsi="Times New Roman" w:cs="Times New Roman"/>
          <w:b/>
          <w:caps/>
          <w:sz w:val="28"/>
          <w:szCs w:val="28"/>
        </w:rPr>
        <w:t>конкурса</w:t>
      </w:r>
      <w:r w:rsidR="00392B5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2430E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НА РАЗРАБОТКУ </w:t>
      </w:r>
      <w:r w:rsidR="00CB1342" w:rsidRPr="006B251A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</w:t>
      </w:r>
      <w:r w:rsidR="002430E4">
        <w:rPr>
          <w:rFonts w:ascii="Times New Roman" w:eastAsia="Times New Roman" w:hAnsi="Times New Roman" w:cs="Times New Roman"/>
          <w:b/>
          <w:caps/>
          <w:sz w:val="28"/>
          <w:szCs w:val="28"/>
        </w:rPr>
        <w:t>ОГО РЕШЕНИЯ ПАМЯТН</w:t>
      </w:r>
      <w:r w:rsidR="00303B63">
        <w:rPr>
          <w:rFonts w:ascii="Times New Roman" w:eastAsia="Times New Roman" w:hAnsi="Times New Roman" w:cs="Times New Roman"/>
          <w:b/>
          <w:caps/>
          <w:sz w:val="28"/>
          <w:szCs w:val="28"/>
        </w:rPr>
        <w:t>ого знака</w:t>
      </w:r>
      <w:r w:rsidR="002430E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ВОЕННОСЛУЖАЩИМ, ПОГИБШИМ В СВО</w:t>
      </w: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6D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0F" w:rsidRDefault="0009580F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0F" w:rsidRPr="006B251A" w:rsidRDefault="0009580F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6D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34" w:rsidRPr="006B251A" w:rsidRDefault="00CD0D34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6D" w:rsidRDefault="000B576D" w:rsidP="00CD0D3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Волгоград, 20</w:t>
      </w:r>
      <w:r w:rsidR="00557B46">
        <w:rPr>
          <w:rFonts w:ascii="Times New Roman" w:hAnsi="Times New Roman" w:cs="Times New Roman"/>
          <w:sz w:val="28"/>
          <w:szCs w:val="28"/>
        </w:rPr>
        <w:t>23</w:t>
      </w:r>
    </w:p>
    <w:p w:rsidR="0009580F" w:rsidRDefault="0009580F" w:rsidP="00CD0D34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9580F" w:rsidSect="00E115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proofErr w:type="spellStart"/>
      <w:r w:rsidR="002430E4">
        <w:rPr>
          <w:rFonts w:ascii="Times New Roman" w:eastAsia="Times New Roman" w:hAnsi="Times New Roman" w:cs="Times New Roman"/>
          <w:sz w:val="28"/>
          <w:szCs w:val="28"/>
        </w:rPr>
        <w:t>Внутривузовский</w:t>
      </w:r>
      <w:proofErr w:type="spellEnd"/>
      <w:r w:rsidR="00CB1342" w:rsidRPr="006B251A">
        <w:rPr>
          <w:rFonts w:ascii="Times New Roman" w:eastAsia="Times New Roman" w:hAnsi="Times New Roman" w:cs="Times New Roman"/>
          <w:sz w:val="28"/>
          <w:szCs w:val="28"/>
        </w:rPr>
        <w:t xml:space="preserve"> конкурс архитектурных проектов</w:t>
      </w:r>
      <w:r w:rsidR="00303B63">
        <w:rPr>
          <w:rFonts w:ascii="Times New Roman" w:eastAsia="Times New Roman" w:hAnsi="Times New Roman" w:cs="Times New Roman"/>
          <w:sz w:val="28"/>
          <w:szCs w:val="28"/>
        </w:rPr>
        <w:t xml:space="preserve"> на разработку проектного решения памятного знака военнослужащим, погибшим в СВО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 </w:t>
      </w:r>
      <w:r w:rsidR="002430E4" w:rsidRPr="000B576D">
        <w:rPr>
          <w:rFonts w:ascii="Times New Roman" w:eastAsia="Times New Roman" w:hAnsi="Times New Roman" w:cs="Times New Roman"/>
          <w:sz w:val="28"/>
          <w:szCs w:val="28"/>
        </w:rPr>
        <w:t>является открытым конкурсом в области архитектурно-дизайнерского проектирования и проводится в целях создания памятного знака, призванного отобразить единство граждан Российской Федерации в деле увековечения</w:t>
      </w:r>
      <w:r w:rsidR="00303B63">
        <w:rPr>
          <w:rFonts w:ascii="Times New Roman" w:eastAsia="Times New Roman" w:hAnsi="Times New Roman" w:cs="Times New Roman"/>
          <w:sz w:val="28"/>
          <w:szCs w:val="28"/>
        </w:rPr>
        <w:t xml:space="preserve"> памяти </w:t>
      </w:r>
      <w:r w:rsidR="00303B63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303B63">
        <w:rPr>
          <w:rFonts w:ascii="Times New Roman" w:eastAsia="Times New Roman" w:hAnsi="Times New Roman" w:cs="Times New Roman"/>
          <w:sz w:val="28"/>
          <w:szCs w:val="28"/>
        </w:rPr>
        <w:t>инов</w:t>
      </w:r>
      <w:r w:rsidR="00303B63">
        <w:rPr>
          <w:rFonts w:ascii="Times New Roman" w:eastAsia="Times New Roman" w:hAnsi="Times New Roman" w:cs="Times New Roman"/>
          <w:sz w:val="28"/>
          <w:szCs w:val="28"/>
        </w:rPr>
        <w:t>, погибшим в СВО</w:t>
      </w:r>
      <w:r w:rsidR="006B251A" w:rsidRPr="006B25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0882" w:rsidRPr="006B2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342" w:rsidRPr="006B2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342" w:rsidRPr="006B2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76D" w:rsidRDefault="000B576D" w:rsidP="004B1B71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b/>
          <w:sz w:val="28"/>
          <w:szCs w:val="28"/>
        </w:rPr>
        <w:t>1.2 Цель Конкурса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– получить в условиях конкурсной состязательности </w:t>
      </w:r>
      <w:r w:rsidR="006B251A" w:rsidRPr="006B251A">
        <w:rPr>
          <w:rFonts w:ascii="Times New Roman" w:eastAsia="Times New Roman" w:hAnsi="Times New Roman" w:cs="Times New Roman"/>
          <w:sz w:val="28"/>
          <w:szCs w:val="28"/>
        </w:rPr>
        <w:t xml:space="preserve">прогрессивные 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>архитектурно-дизайнерские решения</w:t>
      </w:r>
      <w:r w:rsidR="00303B63">
        <w:rPr>
          <w:rFonts w:ascii="Times New Roman" w:eastAsia="Times New Roman" w:hAnsi="Times New Roman" w:cs="Times New Roman"/>
          <w:sz w:val="28"/>
          <w:szCs w:val="28"/>
        </w:rPr>
        <w:t xml:space="preserve"> памятного знака.</w:t>
      </w:r>
      <w:r w:rsidR="009B0882" w:rsidRPr="006B2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B63" w:rsidRPr="000B576D">
        <w:rPr>
          <w:rFonts w:ascii="Times New Roman" w:eastAsia="Times New Roman" w:hAnsi="Times New Roman" w:cs="Times New Roman"/>
          <w:sz w:val="28"/>
          <w:szCs w:val="28"/>
        </w:rPr>
        <w:t>Данный проект призван способствовать формированию гражданского самосознания</w:t>
      </w:r>
      <w:r w:rsidR="00303B63" w:rsidRPr="006B2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B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0882" w:rsidRPr="006B251A">
        <w:rPr>
          <w:rFonts w:ascii="Times New Roman" w:eastAsia="Times New Roman" w:hAnsi="Times New Roman" w:cs="Times New Roman"/>
          <w:sz w:val="28"/>
          <w:szCs w:val="28"/>
        </w:rPr>
        <w:t xml:space="preserve"> развит</w:t>
      </w:r>
      <w:r w:rsidR="00303B63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9B0882" w:rsidRPr="006B251A">
        <w:rPr>
          <w:rFonts w:ascii="Times New Roman" w:eastAsia="Times New Roman" w:hAnsi="Times New Roman" w:cs="Times New Roman"/>
          <w:sz w:val="28"/>
          <w:szCs w:val="28"/>
        </w:rPr>
        <w:t xml:space="preserve"> творческ</w:t>
      </w:r>
      <w:r w:rsidR="00303B6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B0882" w:rsidRPr="006B251A">
        <w:rPr>
          <w:rFonts w:ascii="Times New Roman" w:eastAsia="Times New Roman" w:hAnsi="Times New Roman" w:cs="Times New Roman"/>
          <w:sz w:val="28"/>
          <w:szCs w:val="28"/>
        </w:rPr>
        <w:t xml:space="preserve"> потенциал</w:t>
      </w:r>
      <w:r w:rsidR="00303B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0882" w:rsidRPr="006B251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через выявление и реализацию лучших </w:t>
      </w:r>
      <w:r w:rsidR="006B251A" w:rsidRPr="006B2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882" w:rsidRPr="006B251A">
        <w:rPr>
          <w:rFonts w:ascii="Times New Roman" w:eastAsia="Times New Roman" w:hAnsi="Times New Roman" w:cs="Times New Roman"/>
          <w:sz w:val="28"/>
          <w:szCs w:val="28"/>
        </w:rPr>
        <w:t xml:space="preserve"> архитектурных проектов.</w:t>
      </w:r>
    </w:p>
    <w:p w:rsidR="00303B63" w:rsidRPr="000B576D" w:rsidRDefault="00303B63" w:rsidP="00303B63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0B576D">
        <w:rPr>
          <w:rFonts w:ascii="Times New Roman" w:eastAsia="Times New Roman" w:hAnsi="Times New Roman" w:cs="Times New Roman"/>
          <w:b/>
          <w:sz w:val="28"/>
          <w:szCs w:val="28"/>
        </w:rPr>
        <w:t>1.3. Задачи Конкурса</w:t>
      </w:r>
      <w:r w:rsidRPr="000B57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3B63" w:rsidRPr="000B576D" w:rsidRDefault="00303B63" w:rsidP="000C2D59">
      <w:pPr>
        <w:pStyle w:val="1"/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76D">
        <w:rPr>
          <w:rFonts w:ascii="Times New Roman" w:eastAsia="Times New Roman" w:hAnsi="Times New Roman" w:cs="Times New Roman"/>
          <w:sz w:val="28"/>
          <w:szCs w:val="28"/>
        </w:rPr>
        <w:t xml:space="preserve">Создание памятного знака, отвечающего ценностным потребностям современного общества, учитывающего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B576D">
        <w:rPr>
          <w:rFonts w:ascii="Times New Roman" w:eastAsia="Times New Roman" w:hAnsi="Times New Roman" w:cs="Times New Roman"/>
          <w:sz w:val="28"/>
          <w:szCs w:val="28"/>
        </w:rPr>
        <w:t xml:space="preserve"> социально-политическое значение;   </w:t>
      </w:r>
    </w:p>
    <w:p w:rsidR="00303B63" w:rsidRPr="006B251A" w:rsidRDefault="004B568C" w:rsidP="000C2D59">
      <w:pPr>
        <w:pStyle w:val="1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3B63" w:rsidRPr="000B576D">
        <w:rPr>
          <w:rFonts w:ascii="Times New Roman" w:eastAsia="Times New Roman" w:hAnsi="Times New Roman" w:cs="Times New Roman"/>
          <w:sz w:val="28"/>
          <w:szCs w:val="28"/>
        </w:rPr>
        <w:t xml:space="preserve">ыявление и реализация лучших проектов с лучшей идеей памятного знака </w:t>
      </w:r>
      <w:r>
        <w:rPr>
          <w:rFonts w:ascii="Times New Roman" w:eastAsia="Times New Roman" w:hAnsi="Times New Roman" w:cs="Times New Roman"/>
          <w:sz w:val="28"/>
          <w:szCs w:val="28"/>
        </w:rPr>
        <w:t>военнослужащим, погибшим в СВО</w:t>
      </w:r>
      <w:r w:rsidR="00303B63" w:rsidRPr="000B57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D59" w:rsidRDefault="000C2D59" w:rsidP="000B576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b/>
          <w:sz w:val="28"/>
          <w:szCs w:val="28"/>
        </w:rPr>
        <w:t>2. Организатор</w:t>
      </w:r>
      <w:r w:rsidR="004B1B71" w:rsidRPr="006B251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6B251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4B1B71" w:rsidRPr="006B251A" w:rsidRDefault="004B568C" w:rsidP="004B1B71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76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архитектурного-дизайнерского конкурса на разработку концепции памятного знака, организованного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факультетом архитектуры и градостроительного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ИАиС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ВолгГТУ</w:t>
      </w:r>
      <w:proofErr w:type="spellEnd"/>
      <w:r w:rsidRPr="000B576D">
        <w:rPr>
          <w:rFonts w:ascii="Times New Roman" w:eastAsia="Times New Roman" w:hAnsi="Times New Roman" w:cs="Times New Roman"/>
          <w:sz w:val="28"/>
          <w:szCs w:val="28"/>
        </w:rPr>
        <w:t xml:space="preserve"> (далее - Университет).</w:t>
      </w:r>
    </w:p>
    <w:p w:rsidR="000B576D" w:rsidRPr="006B251A" w:rsidRDefault="000B576D" w:rsidP="000B576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b/>
          <w:sz w:val="28"/>
          <w:szCs w:val="28"/>
        </w:rPr>
        <w:t>Организатор</w:t>
      </w:r>
      <w:r w:rsidR="004B1B71" w:rsidRPr="006B251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6B251A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обеспечива</w:t>
      </w:r>
      <w:r w:rsidR="004B1B71" w:rsidRPr="006B251A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B251A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0B576D" w:rsidRPr="006B251A" w:rsidRDefault="000B576D" w:rsidP="000C2D59">
      <w:pPr>
        <w:pStyle w:val="1"/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sz w:val="28"/>
          <w:szCs w:val="28"/>
        </w:rPr>
        <w:t>равные условия для участников Конкурса;</w:t>
      </w:r>
    </w:p>
    <w:p w:rsidR="000B576D" w:rsidRPr="006B251A" w:rsidRDefault="000B576D" w:rsidP="000C2D59">
      <w:pPr>
        <w:pStyle w:val="1"/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sz w:val="28"/>
          <w:szCs w:val="28"/>
        </w:rPr>
        <w:t>объективность и справедливость оценки;</w:t>
      </w:r>
    </w:p>
    <w:p w:rsidR="000B576D" w:rsidRPr="006B251A" w:rsidRDefault="000B576D" w:rsidP="000C2D59">
      <w:pPr>
        <w:pStyle w:val="1"/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sz w:val="28"/>
          <w:szCs w:val="28"/>
        </w:rPr>
        <w:t>компетентность экспертной комиссии;</w:t>
      </w:r>
    </w:p>
    <w:p w:rsidR="000B576D" w:rsidRPr="006B251A" w:rsidRDefault="000B576D" w:rsidP="000C2D59">
      <w:pPr>
        <w:pStyle w:val="1"/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проведении Конкурса через </w:t>
      </w:r>
      <w:r w:rsidR="004B568C">
        <w:rPr>
          <w:rFonts w:ascii="Times New Roman" w:eastAsia="Times New Roman" w:hAnsi="Times New Roman" w:cs="Times New Roman"/>
          <w:sz w:val="28"/>
          <w:szCs w:val="28"/>
        </w:rPr>
        <w:t>социальные сети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и другие доступные средства;</w:t>
      </w:r>
    </w:p>
    <w:p w:rsidR="000B576D" w:rsidRPr="006B251A" w:rsidRDefault="000B576D" w:rsidP="000C2D59">
      <w:pPr>
        <w:pStyle w:val="1"/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и соблюдение сроков приема заявок на участие в Конкурсе, подведение его итогов;</w:t>
      </w:r>
    </w:p>
    <w:p w:rsidR="000B576D" w:rsidRPr="006B251A" w:rsidRDefault="000B576D" w:rsidP="000C2D59">
      <w:pPr>
        <w:pStyle w:val="1"/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sz w:val="28"/>
          <w:szCs w:val="28"/>
        </w:rPr>
        <w:t>контроль над соблюдением условий Конкурса;</w:t>
      </w:r>
    </w:p>
    <w:p w:rsidR="000B576D" w:rsidRPr="006B251A" w:rsidRDefault="000B576D" w:rsidP="000C2D59">
      <w:pPr>
        <w:pStyle w:val="1"/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Конкурса;</w:t>
      </w:r>
    </w:p>
    <w:p w:rsidR="000B576D" w:rsidRPr="006B251A" w:rsidRDefault="000B576D" w:rsidP="000C2D59">
      <w:pPr>
        <w:pStyle w:val="1"/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sz w:val="28"/>
          <w:szCs w:val="28"/>
        </w:rPr>
        <w:t>методическое руководство и администрирование проведения Конкурса.</w:t>
      </w:r>
    </w:p>
    <w:p w:rsidR="000C2D59" w:rsidRDefault="000C2D59" w:rsidP="000B576D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76D" w:rsidRPr="006B251A" w:rsidRDefault="000B576D" w:rsidP="000B576D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0B576D" w:rsidRPr="006B251A" w:rsidRDefault="000B576D" w:rsidP="000C2D59">
      <w:pPr>
        <w:pStyle w:val="1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sz w:val="28"/>
          <w:szCs w:val="28"/>
        </w:rPr>
        <w:t>В Конкурсе участвуют студенты</w:t>
      </w:r>
      <w:r w:rsidR="004B568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магистранты</w:t>
      </w:r>
      <w:r w:rsidR="004B56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4B56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до 3</w:t>
      </w:r>
      <w:r w:rsidR="004B568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0B576D" w:rsidRPr="006B251A" w:rsidRDefault="000B576D" w:rsidP="000C2D59">
      <w:pPr>
        <w:pStyle w:val="1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sz w:val="28"/>
          <w:szCs w:val="28"/>
        </w:rPr>
        <w:t>участники Конкурса могут привлекать специалистов смежных профессий, которые необходимы для создания конкурсных проектов, за исключением Организатора Конкурса и членов Комиссии</w:t>
      </w:r>
      <w:r w:rsidR="004B5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D59" w:rsidRDefault="000C2D59" w:rsidP="000B576D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76D" w:rsidRPr="006B251A" w:rsidRDefault="004B1B71" w:rsidP="000B576D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B576D" w:rsidRPr="006B251A">
        <w:rPr>
          <w:rFonts w:ascii="Times New Roman" w:eastAsia="Times New Roman" w:hAnsi="Times New Roman" w:cs="Times New Roman"/>
          <w:b/>
          <w:sz w:val="28"/>
          <w:szCs w:val="28"/>
        </w:rPr>
        <w:t>. Сроки проведения Конкурса</w:t>
      </w:r>
    </w:p>
    <w:p w:rsidR="004B1B71" w:rsidRDefault="000C2D59" w:rsidP="000C2D59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>онкурс проводится в период с «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E22B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 года по 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2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E22B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0C2D59" w:rsidRPr="000C2D59" w:rsidRDefault="000D7CF6" w:rsidP="000C2D59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</w:t>
      </w:r>
      <w:bookmarkStart w:id="0" w:name="_GoBack"/>
      <w:bookmarkEnd w:id="0"/>
      <w:r w:rsidR="000C2D59" w:rsidRPr="000C2D59">
        <w:rPr>
          <w:rFonts w:ascii="Times New Roman" w:eastAsia="Times New Roman" w:hAnsi="Times New Roman" w:cs="Times New Roman"/>
          <w:b/>
          <w:sz w:val="28"/>
          <w:szCs w:val="28"/>
        </w:rPr>
        <w:t>даты:</w:t>
      </w:r>
    </w:p>
    <w:p w:rsidR="004B1B71" w:rsidRPr="006B251A" w:rsidRDefault="000C2D59" w:rsidP="000C2D59">
      <w:pPr>
        <w:pStyle w:val="1"/>
        <w:numPr>
          <w:ilvl w:val="0"/>
          <w:numId w:val="13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>бъявление Конкурса и начало приема заявок: «</w:t>
      </w:r>
      <w:r w:rsidRPr="000C2D5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  <w:r w:rsidR="00EE22B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0C2D59" w:rsidRDefault="000C2D59" w:rsidP="000C2D59">
      <w:pPr>
        <w:pStyle w:val="1"/>
        <w:numPr>
          <w:ilvl w:val="0"/>
          <w:numId w:val="13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проектов 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2D5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4B1B71" w:rsidRPr="006B251A" w:rsidRDefault="000C2D59" w:rsidP="000C2D59">
      <w:pPr>
        <w:pStyle w:val="1"/>
        <w:numPr>
          <w:ilvl w:val="0"/>
          <w:numId w:val="13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>кончание приема проектов: «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E22B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76D" w:rsidRPr="006B251A" w:rsidRDefault="000C2D59" w:rsidP="000C2D59">
      <w:pPr>
        <w:pStyle w:val="1"/>
        <w:numPr>
          <w:ilvl w:val="0"/>
          <w:numId w:val="13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4B1B71" w:rsidRPr="006B251A">
        <w:rPr>
          <w:rFonts w:ascii="Times New Roman" w:eastAsia="Times New Roman" w:hAnsi="Times New Roman" w:cs="Times New Roman"/>
          <w:sz w:val="28"/>
          <w:szCs w:val="28"/>
        </w:rPr>
        <w:t xml:space="preserve"> Конкурса: 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B25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D59" w:rsidRDefault="000C2D59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1A">
        <w:rPr>
          <w:rFonts w:ascii="Times New Roman" w:hAnsi="Times New Roman" w:cs="Times New Roman"/>
          <w:b/>
          <w:sz w:val="28"/>
          <w:szCs w:val="28"/>
        </w:rPr>
        <w:t xml:space="preserve">5. Оценочные критерии </w:t>
      </w: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Критериями оценки при подведении итогов и выявлении победителей Конкурса являются:</w:t>
      </w:r>
    </w:p>
    <w:p w:rsidR="00190401" w:rsidRPr="006B251A" w:rsidRDefault="00190401" w:rsidP="000C2D59">
      <w:pPr>
        <w:pStyle w:val="1"/>
        <w:numPr>
          <w:ilvl w:val="0"/>
          <w:numId w:val="17"/>
        </w:numPr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социальная значимость и актуальность проекта;</w:t>
      </w:r>
    </w:p>
    <w:p w:rsidR="00190401" w:rsidRPr="006B251A" w:rsidRDefault="00190401" w:rsidP="000C2D59">
      <w:pPr>
        <w:pStyle w:val="1"/>
        <w:numPr>
          <w:ilvl w:val="0"/>
          <w:numId w:val="17"/>
        </w:numPr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рациональное использование территории;</w:t>
      </w:r>
    </w:p>
    <w:p w:rsidR="00190401" w:rsidRPr="006B251A" w:rsidRDefault="00190401" w:rsidP="000C2D59">
      <w:pPr>
        <w:pStyle w:val="1"/>
        <w:numPr>
          <w:ilvl w:val="0"/>
          <w:numId w:val="17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выбор оптимального конструктивного, объемно-планировочного решения;</w:t>
      </w:r>
    </w:p>
    <w:p w:rsidR="00190401" w:rsidRPr="006B251A" w:rsidRDefault="00190401" w:rsidP="000C2D59">
      <w:pPr>
        <w:pStyle w:val="1"/>
        <w:numPr>
          <w:ilvl w:val="0"/>
          <w:numId w:val="17"/>
        </w:numPr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рационально составленный бюджет проекта, его экономичность;</w:t>
      </w:r>
    </w:p>
    <w:p w:rsidR="00190401" w:rsidRPr="006B251A" w:rsidRDefault="00190401" w:rsidP="000C2D59">
      <w:pPr>
        <w:pStyle w:val="1"/>
        <w:numPr>
          <w:ilvl w:val="0"/>
          <w:numId w:val="17"/>
        </w:numPr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51A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6B251A">
        <w:rPr>
          <w:rFonts w:ascii="Times New Roman" w:hAnsi="Times New Roman" w:cs="Times New Roman"/>
          <w:sz w:val="28"/>
          <w:szCs w:val="28"/>
        </w:rPr>
        <w:t xml:space="preserve"> предложенных решений;</w:t>
      </w:r>
    </w:p>
    <w:p w:rsidR="00190401" w:rsidRPr="006B251A" w:rsidRDefault="00190401" w:rsidP="000C2D59">
      <w:pPr>
        <w:pStyle w:val="1"/>
        <w:numPr>
          <w:ilvl w:val="0"/>
          <w:numId w:val="17"/>
        </w:numPr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lastRenderedPageBreak/>
        <w:t>оригинальность предлагаемых проектов;</w:t>
      </w:r>
    </w:p>
    <w:p w:rsidR="00190401" w:rsidRPr="006B251A" w:rsidRDefault="00190401" w:rsidP="000C2D59">
      <w:pPr>
        <w:pStyle w:val="1"/>
        <w:numPr>
          <w:ilvl w:val="0"/>
          <w:numId w:val="17"/>
        </w:numPr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эффективность предложенного проекта с точки зрения существующих технологий и возможности их применения;</w:t>
      </w:r>
    </w:p>
    <w:p w:rsidR="00190401" w:rsidRPr="006B251A" w:rsidRDefault="00190401" w:rsidP="000C2D59">
      <w:pPr>
        <w:pStyle w:val="1"/>
        <w:numPr>
          <w:ilvl w:val="0"/>
          <w:numId w:val="17"/>
        </w:numPr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полнота и качество оформления проектных материалов</w:t>
      </w:r>
      <w:r w:rsidR="00392B5B">
        <w:rPr>
          <w:rFonts w:ascii="Times New Roman" w:hAnsi="Times New Roman" w:cs="Times New Roman"/>
          <w:sz w:val="28"/>
          <w:szCs w:val="28"/>
        </w:rPr>
        <w:t>,</w:t>
      </w:r>
      <w:r w:rsidRPr="006B251A">
        <w:rPr>
          <w:rFonts w:ascii="Times New Roman" w:hAnsi="Times New Roman" w:cs="Times New Roman"/>
          <w:sz w:val="28"/>
          <w:szCs w:val="28"/>
        </w:rPr>
        <w:t xml:space="preserve"> представленных на конкурс;</w:t>
      </w:r>
    </w:p>
    <w:p w:rsidR="00190401" w:rsidRPr="006B251A" w:rsidRDefault="00190401" w:rsidP="000C2D59">
      <w:pPr>
        <w:pStyle w:val="1"/>
        <w:numPr>
          <w:ilvl w:val="0"/>
          <w:numId w:val="17"/>
        </w:numPr>
        <w:tabs>
          <w:tab w:val="left" w:pos="709"/>
        </w:tabs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композиционная целостность и законченность решений;</w:t>
      </w: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1A">
        <w:rPr>
          <w:rFonts w:ascii="Times New Roman" w:hAnsi="Times New Roman" w:cs="Times New Roman"/>
          <w:b/>
          <w:sz w:val="28"/>
          <w:szCs w:val="28"/>
        </w:rPr>
        <w:t>6.</w:t>
      </w:r>
      <w:r w:rsidRPr="006B251A">
        <w:rPr>
          <w:rFonts w:ascii="Times New Roman" w:hAnsi="Times New Roman" w:cs="Times New Roman"/>
          <w:b/>
          <w:sz w:val="28"/>
          <w:szCs w:val="28"/>
        </w:rPr>
        <w:tab/>
        <w:t>Порядок подачи заявок</w:t>
      </w:r>
    </w:p>
    <w:p w:rsidR="00A60DAB" w:rsidRPr="000B576D" w:rsidRDefault="00A60DAB" w:rsidP="00A60DA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0B576D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заполнить заявку. Форма заявки приведена в Приложении 1 к настоящему Положению. </w:t>
      </w:r>
    </w:p>
    <w:p w:rsidR="00A60DAB" w:rsidRPr="000B576D" w:rsidRDefault="00A60DAB" w:rsidP="00A60DA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0B576D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по электронной почте организатора Конкурса </w:t>
      </w:r>
      <w:hyperlink r:id="rId6">
        <w:r w:rsidRPr="000B57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fagr@vgasu.ru</w:t>
        </w:r>
      </w:hyperlink>
      <w:r w:rsidRPr="000B576D">
        <w:rPr>
          <w:rFonts w:ascii="Times New Roman" w:eastAsia="Times New Roman" w:hAnsi="Times New Roman" w:cs="Times New Roman"/>
          <w:sz w:val="28"/>
          <w:szCs w:val="28"/>
        </w:rPr>
        <w:t>. Размер сообщения не должен превышать 6 Мб.</w:t>
      </w:r>
    </w:p>
    <w:p w:rsidR="00A60DAB" w:rsidRPr="000B576D" w:rsidRDefault="00A60DAB" w:rsidP="00A60DA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0B576D">
        <w:rPr>
          <w:rFonts w:ascii="Times New Roman" w:eastAsia="Times New Roman" w:hAnsi="Times New Roman" w:cs="Times New Roman"/>
          <w:sz w:val="28"/>
          <w:szCs w:val="28"/>
        </w:rPr>
        <w:t>Консультация участников Конкурса осуществляется по телефонам:</w:t>
      </w:r>
    </w:p>
    <w:p w:rsidR="00A60DAB" w:rsidRPr="000B576D" w:rsidRDefault="00A60DAB" w:rsidP="00A60DAB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76D">
        <w:rPr>
          <w:rFonts w:ascii="Times New Roman" w:eastAsia="Times New Roman" w:hAnsi="Times New Roman" w:cs="Times New Roman"/>
          <w:sz w:val="28"/>
          <w:szCs w:val="28"/>
        </w:rPr>
        <w:t xml:space="preserve">(8442) 96-99-75 – </w:t>
      </w:r>
      <w:r w:rsidR="00B82610">
        <w:rPr>
          <w:rFonts w:ascii="Times New Roman" w:eastAsia="Times New Roman" w:hAnsi="Times New Roman" w:cs="Times New Roman"/>
          <w:sz w:val="28"/>
          <w:szCs w:val="28"/>
        </w:rPr>
        <w:t>деканат ФАГР</w:t>
      </w:r>
      <w:r w:rsidRPr="000B57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401" w:rsidRPr="006B251A" w:rsidRDefault="00A60DAB" w:rsidP="00A60DAB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6D">
        <w:rPr>
          <w:rFonts w:ascii="Times New Roman" w:eastAsia="Times New Roman" w:hAnsi="Times New Roman" w:cs="Times New Roman"/>
          <w:sz w:val="28"/>
          <w:szCs w:val="28"/>
        </w:rPr>
        <w:t xml:space="preserve">Заявки, поданные на Конкурс позже </w:t>
      </w:r>
      <w:r w:rsidR="000D7CF6">
        <w:rPr>
          <w:rFonts w:ascii="Times New Roman" w:eastAsia="Times New Roman" w:hAnsi="Times New Roman" w:cs="Times New Roman"/>
          <w:sz w:val="28"/>
          <w:szCs w:val="28"/>
        </w:rPr>
        <w:t xml:space="preserve">23 января 2023 г. </w:t>
      </w:r>
      <w:proofErr w:type="gramStart"/>
      <w:r w:rsidR="000D7CF6">
        <w:rPr>
          <w:rFonts w:ascii="Times New Roman" w:eastAsia="Times New Roman" w:hAnsi="Times New Roman" w:cs="Times New Roman"/>
          <w:sz w:val="28"/>
          <w:szCs w:val="28"/>
        </w:rPr>
        <w:t>к регистрации</w:t>
      </w:r>
      <w:proofErr w:type="gramEnd"/>
      <w:r w:rsidR="000D7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76D">
        <w:rPr>
          <w:rFonts w:ascii="Times New Roman" w:eastAsia="Times New Roman" w:hAnsi="Times New Roman" w:cs="Times New Roman"/>
          <w:sz w:val="28"/>
          <w:szCs w:val="28"/>
        </w:rPr>
        <w:t>не принимаются.</w:t>
      </w:r>
    </w:p>
    <w:p w:rsidR="000C2D59" w:rsidRDefault="000C2D59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1A">
        <w:rPr>
          <w:rFonts w:ascii="Times New Roman" w:hAnsi="Times New Roman" w:cs="Times New Roman"/>
          <w:b/>
          <w:sz w:val="28"/>
          <w:szCs w:val="28"/>
        </w:rPr>
        <w:t>7.</w:t>
      </w:r>
      <w:r w:rsidRPr="006B251A">
        <w:rPr>
          <w:rFonts w:ascii="Times New Roman" w:hAnsi="Times New Roman" w:cs="Times New Roman"/>
          <w:b/>
          <w:sz w:val="28"/>
          <w:szCs w:val="28"/>
        </w:rPr>
        <w:tab/>
        <w:t>Основные требования к представляемым проектным материалам</w:t>
      </w:r>
    </w:p>
    <w:p w:rsidR="00A60DAB" w:rsidRPr="000B576D" w:rsidRDefault="00A60DAB" w:rsidP="00A60DA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0B576D">
        <w:rPr>
          <w:rFonts w:ascii="Times New Roman" w:eastAsia="Times New Roman" w:hAnsi="Times New Roman" w:cs="Times New Roman"/>
          <w:sz w:val="28"/>
          <w:szCs w:val="28"/>
        </w:rPr>
        <w:t>Передача участником проекта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190401" w:rsidRPr="006B251A" w:rsidRDefault="00A60DAB" w:rsidP="00A60DAB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6D">
        <w:rPr>
          <w:rFonts w:ascii="Times New Roman" w:eastAsia="Times New Roman" w:hAnsi="Times New Roman" w:cs="Times New Roman"/>
          <w:sz w:val="28"/>
          <w:szCs w:val="28"/>
        </w:rPr>
        <w:t>Запрещается использование чужих проектов и/или дизайнерских решений (полностью или частично). В случае несоблюдения данного условия работа отстраняется от участия в Конкурсе</w:t>
      </w:r>
      <w:r w:rsidR="00392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1A">
        <w:rPr>
          <w:rFonts w:ascii="Times New Roman" w:hAnsi="Times New Roman" w:cs="Times New Roman"/>
          <w:b/>
          <w:sz w:val="28"/>
          <w:szCs w:val="28"/>
        </w:rPr>
        <w:t>8.</w:t>
      </w:r>
      <w:r w:rsidRPr="006B251A">
        <w:rPr>
          <w:rFonts w:ascii="Times New Roman" w:hAnsi="Times New Roman" w:cs="Times New Roman"/>
          <w:b/>
          <w:sz w:val="28"/>
          <w:szCs w:val="28"/>
        </w:rPr>
        <w:tab/>
        <w:t>Основные требования к составу конкурсных проектов</w:t>
      </w: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 xml:space="preserve">Состав проектов включает </w:t>
      </w:r>
      <w:r w:rsidR="00B82610">
        <w:rPr>
          <w:rFonts w:ascii="Times New Roman" w:hAnsi="Times New Roman" w:cs="Times New Roman"/>
          <w:sz w:val="28"/>
          <w:szCs w:val="28"/>
        </w:rPr>
        <w:t xml:space="preserve">графическую и текстовую часть </w:t>
      </w:r>
      <w:r w:rsidRPr="006B251A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="00B82610">
        <w:rPr>
          <w:rFonts w:ascii="Times New Roman" w:hAnsi="Times New Roman" w:cs="Times New Roman"/>
          <w:sz w:val="28"/>
          <w:szCs w:val="28"/>
        </w:rPr>
        <w:t xml:space="preserve"> и</w:t>
      </w:r>
      <w:r w:rsidRPr="006B251A">
        <w:rPr>
          <w:rFonts w:ascii="Times New Roman" w:hAnsi="Times New Roman" w:cs="Times New Roman"/>
          <w:sz w:val="28"/>
          <w:szCs w:val="28"/>
        </w:rPr>
        <w:t>, презентацию</w:t>
      </w:r>
      <w:r w:rsidR="00A60DAB">
        <w:rPr>
          <w:rFonts w:ascii="Times New Roman" w:hAnsi="Times New Roman" w:cs="Times New Roman"/>
          <w:sz w:val="28"/>
          <w:szCs w:val="28"/>
        </w:rPr>
        <w:t>, основные ортогональные чертежи</w:t>
      </w:r>
      <w:r w:rsidRPr="006B251A">
        <w:rPr>
          <w:rFonts w:ascii="Times New Roman" w:hAnsi="Times New Roman" w:cs="Times New Roman"/>
          <w:sz w:val="28"/>
          <w:szCs w:val="28"/>
        </w:rPr>
        <w:t xml:space="preserve"> и визуализацию</w:t>
      </w:r>
      <w:r w:rsidR="00CD0D34" w:rsidRPr="00CD0D34">
        <w:rPr>
          <w:rFonts w:ascii="Times New Roman" w:hAnsi="Times New Roman" w:cs="Times New Roman"/>
          <w:sz w:val="28"/>
          <w:szCs w:val="28"/>
        </w:rPr>
        <w:t xml:space="preserve"> </w:t>
      </w:r>
      <w:r w:rsidR="00CD0D34" w:rsidRPr="00B82610">
        <w:rPr>
          <w:rFonts w:ascii="Times New Roman" w:hAnsi="Times New Roman" w:cs="Times New Roman"/>
          <w:sz w:val="28"/>
          <w:szCs w:val="28"/>
        </w:rPr>
        <w:t>(</w:t>
      </w:r>
      <w:r w:rsidR="00CD0D34">
        <w:rPr>
          <w:rFonts w:ascii="Times New Roman" w:hAnsi="Times New Roman" w:cs="Times New Roman"/>
          <w:sz w:val="28"/>
          <w:szCs w:val="28"/>
        </w:rPr>
        <w:t>макет, скульптурную модель</w:t>
      </w:r>
      <w:r w:rsidR="00CD0D34" w:rsidRPr="00B82610">
        <w:rPr>
          <w:rFonts w:ascii="Times New Roman" w:hAnsi="Times New Roman" w:cs="Times New Roman"/>
          <w:sz w:val="28"/>
          <w:szCs w:val="28"/>
        </w:rPr>
        <w:t>)</w:t>
      </w:r>
      <w:r w:rsidRPr="006B251A">
        <w:rPr>
          <w:rFonts w:ascii="Times New Roman" w:hAnsi="Times New Roman" w:cs="Times New Roman"/>
          <w:sz w:val="28"/>
          <w:szCs w:val="28"/>
        </w:rPr>
        <w:t>.</w:t>
      </w:r>
    </w:p>
    <w:p w:rsidR="00190401" w:rsidRPr="006B251A" w:rsidRDefault="00190401" w:rsidP="0000036C">
      <w:pPr>
        <w:pStyle w:val="1"/>
        <w:numPr>
          <w:ilvl w:val="0"/>
          <w:numId w:val="11"/>
        </w:numPr>
        <w:tabs>
          <w:tab w:val="left" w:pos="70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="00B82610">
        <w:rPr>
          <w:rFonts w:ascii="Times New Roman" w:hAnsi="Times New Roman" w:cs="Times New Roman"/>
          <w:sz w:val="28"/>
          <w:szCs w:val="28"/>
        </w:rPr>
        <w:t xml:space="preserve"> п</w:t>
      </w:r>
      <w:r w:rsidRPr="006B251A">
        <w:rPr>
          <w:rFonts w:ascii="Times New Roman" w:hAnsi="Times New Roman" w:cs="Times New Roman"/>
          <w:sz w:val="28"/>
          <w:szCs w:val="28"/>
        </w:rPr>
        <w:t xml:space="preserve">редоставляется отдельным томом или </w:t>
      </w:r>
      <w:r w:rsidR="00B82610">
        <w:rPr>
          <w:rFonts w:ascii="Times New Roman" w:hAnsi="Times New Roman" w:cs="Times New Roman"/>
          <w:sz w:val="28"/>
          <w:szCs w:val="28"/>
        </w:rPr>
        <w:t xml:space="preserve">в виде необходимых текстовых пояснений </w:t>
      </w:r>
      <w:r w:rsidRPr="006B251A">
        <w:rPr>
          <w:rFonts w:ascii="Times New Roman" w:hAnsi="Times New Roman" w:cs="Times New Roman"/>
          <w:sz w:val="28"/>
          <w:szCs w:val="28"/>
        </w:rPr>
        <w:t xml:space="preserve">на </w:t>
      </w:r>
      <w:r w:rsidR="0000036C">
        <w:rPr>
          <w:rFonts w:ascii="Times New Roman" w:hAnsi="Times New Roman" w:cs="Times New Roman"/>
          <w:sz w:val="28"/>
          <w:szCs w:val="28"/>
        </w:rPr>
        <w:t xml:space="preserve">листах </w:t>
      </w:r>
      <w:r w:rsidRPr="006B251A">
        <w:rPr>
          <w:rFonts w:ascii="Times New Roman" w:hAnsi="Times New Roman" w:cs="Times New Roman"/>
          <w:sz w:val="28"/>
          <w:szCs w:val="28"/>
        </w:rPr>
        <w:t>чертеж</w:t>
      </w:r>
      <w:r w:rsidR="0000036C">
        <w:rPr>
          <w:rFonts w:ascii="Times New Roman" w:hAnsi="Times New Roman" w:cs="Times New Roman"/>
          <w:sz w:val="28"/>
          <w:szCs w:val="28"/>
        </w:rPr>
        <w:t>ей</w:t>
      </w:r>
      <w:r w:rsidRPr="006B251A">
        <w:rPr>
          <w:rFonts w:ascii="Times New Roman" w:hAnsi="Times New Roman" w:cs="Times New Roman"/>
          <w:sz w:val="28"/>
          <w:szCs w:val="28"/>
        </w:rPr>
        <w:t>.</w:t>
      </w:r>
    </w:p>
    <w:p w:rsidR="00190401" w:rsidRPr="0000036C" w:rsidRDefault="00190401" w:rsidP="00392B5B">
      <w:pPr>
        <w:pStyle w:val="1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036C">
        <w:rPr>
          <w:rFonts w:ascii="Times New Roman" w:hAnsi="Times New Roman" w:cs="Times New Roman"/>
          <w:sz w:val="28"/>
          <w:szCs w:val="28"/>
        </w:rPr>
        <w:t xml:space="preserve">Графическая подача </w:t>
      </w:r>
      <w:r w:rsidR="00AA231F">
        <w:rPr>
          <w:rFonts w:ascii="Times New Roman" w:hAnsi="Times New Roman" w:cs="Times New Roman"/>
          <w:sz w:val="28"/>
          <w:szCs w:val="28"/>
        </w:rPr>
        <w:t xml:space="preserve">(состав </w:t>
      </w:r>
      <w:r w:rsidRPr="0000036C">
        <w:rPr>
          <w:rFonts w:ascii="Times New Roman" w:hAnsi="Times New Roman" w:cs="Times New Roman"/>
          <w:sz w:val="28"/>
          <w:szCs w:val="28"/>
        </w:rPr>
        <w:t>на усмотрение участника</w:t>
      </w:r>
      <w:r w:rsidR="00AA231F">
        <w:rPr>
          <w:rFonts w:ascii="Times New Roman" w:hAnsi="Times New Roman" w:cs="Times New Roman"/>
          <w:sz w:val="28"/>
          <w:szCs w:val="28"/>
        </w:rPr>
        <w:t>)</w:t>
      </w:r>
      <w:r w:rsidR="0000036C" w:rsidRPr="0000036C">
        <w:rPr>
          <w:rFonts w:ascii="Times New Roman" w:hAnsi="Times New Roman" w:cs="Times New Roman"/>
          <w:sz w:val="28"/>
          <w:szCs w:val="28"/>
        </w:rPr>
        <w:t xml:space="preserve">, включает </w:t>
      </w:r>
      <w:r w:rsidRPr="0000036C">
        <w:rPr>
          <w:rFonts w:ascii="Times New Roman" w:hAnsi="Times New Roman" w:cs="Times New Roman"/>
          <w:sz w:val="28"/>
          <w:szCs w:val="28"/>
        </w:rPr>
        <w:t>концептуальн</w:t>
      </w:r>
      <w:r w:rsidR="0000036C">
        <w:rPr>
          <w:rFonts w:ascii="Times New Roman" w:hAnsi="Times New Roman" w:cs="Times New Roman"/>
          <w:sz w:val="28"/>
          <w:szCs w:val="28"/>
        </w:rPr>
        <w:t>ую</w:t>
      </w:r>
      <w:r w:rsidRPr="0000036C">
        <w:rPr>
          <w:rFonts w:ascii="Times New Roman" w:hAnsi="Times New Roman" w:cs="Times New Roman"/>
          <w:sz w:val="28"/>
          <w:szCs w:val="28"/>
        </w:rPr>
        <w:t xml:space="preserve"> иде</w:t>
      </w:r>
      <w:r w:rsidR="0000036C">
        <w:rPr>
          <w:rFonts w:ascii="Times New Roman" w:hAnsi="Times New Roman" w:cs="Times New Roman"/>
          <w:sz w:val="28"/>
          <w:szCs w:val="28"/>
        </w:rPr>
        <w:t>ю</w:t>
      </w:r>
      <w:r w:rsidRPr="0000036C">
        <w:rPr>
          <w:rFonts w:ascii="Times New Roman" w:hAnsi="Times New Roman" w:cs="Times New Roman"/>
          <w:sz w:val="28"/>
          <w:szCs w:val="28"/>
        </w:rPr>
        <w:t xml:space="preserve"> проекта и </w:t>
      </w:r>
      <w:r w:rsidR="000C2D59">
        <w:rPr>
          <w:rFonts w:ascii="Times New Roman" w:hAnsi="Times New Roman" w:cs="Times New Roman"/>
          <w:sz w:val="28"/>
          <w:szCs w:val="28"/>
        </w:rPr>
        <w:t>ее</w:t>
      </w:r>
      <w:r w:rsidRPr="0000036C">
        <w:rPr>
          <w:rFonts w:ascii="Times New Roman" w:hAnsi="Times New Roman" w:cs="Times New Roman"/>
          <w:sz w:val="28"/>
          <w:szCs w:val="28"/>
        </w:rPr>
        <w:t xml:space="preserve"> обоснование;</w:t>
      </w:r>
    </w:p>
    <w:p w:rsidR="00190401" w:rsidRPr="006B251A" w:rsidRDefault="00190401" w:rsidP="00392B5B">
      <w:pPr>
        <w:pStyle w:val="1"/>
        <w:numPr>
          <w:ilvl w:val="0"/>
          <w:numId w:val="11"/>
        </w:numPr>
        <w:tabs>
          <w:tab w:val="left" w:pos="709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Визуализация проекта</w:t>
      </w:r>
      <w:r w:rsidR="00392B5B">
        <w:rPr>
          <w:rFonts w:ascii="Times New Roman" w:hAnsi="Times New Roman" w:cs="Times New Roman"/>
          <w:sz w:val="28"/>
          <w:szCs w:val="28"/>
        </w:rPr>
        <w:t xml:space="preserve"> п</w:t>
      </w:r>
      <w:r w:rsidRPr="006B251A">
        <w:rPr>
          <w:rFonts w:ascii="Times New Roman" w:hAnsi="Times New Roman" w:cs="Times New Roman"/>
          <w:sz w:val="28"/>
          <w:szCs w:val="28"/>
        </w:rPr>
        <w:t>редоставляется любым из предложенных способов</w:t>
      </w:r>
      <w:r w:rsidR="000C2D59">
        <w:rPr>
          <w:rFonts w:ascii="Times New Roman" w:hAnsi="Times New Roman" w:cs="Times New Roman"/>
          <w:sz w:val="28"/>
          <w:szCs w:val="28"/>
        </w:rPr>
        <w:t>, наиболее полно отражающим проектное решение автора</w:t>
      </w:r>
      <w:r w:rsidRPr="006B251A">
        <w:rPr>
          <w:rFonts w:ascii="Times New Roman" w:hAnsi="Times New Roman" w:cs="Times New Roman"/>
          <w:sz w:val="28"/>
          <w:szCs w:val="28"/>
        </w:rPr>
        <w:t>:</w:t>
      </w:r>
    </w:p>
    <w:p w:rsidR="00190401" w:rsidRPr="006B251A" w:rsidRDefault="00392B5B" w:rsidP="00392B5B">
      <w:pPr>
        <w:pStyle w:val="1"/>
        <w:tabs>
          <w:tab w:val="left" w:pos="709"/>
        </w:tabs>
        <w:spacing w:line="36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0401" w:rsidRPr="006B251A">
        <w:rPr>
          <w:rFonts w:ascii="Times New Roman" w:hAnsi="Times New Roman" w:cs="Times New Roman"/>
          <w:sz w:val="28"/>
          <w:szCs w:val="28"/>
        </w:rPr>
        <w:t>компьютерная визуализация;</w:t>
      </w:r>
    </w:p>
    <w:p w:rsidR="00190401" w:rsidRPr="006B251A" w:rsidRDefault="00392B5B" w:rsidP="00392B5B">
      <w:pPr>
        <w:pStyle w:val="1"/>
        <w:tabs>
          <w:tab w:val="left" w:pos="709"/>
        </w:tabs>
        <w:spacing w:line="36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0401" w:rsidRPr="006B251A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190401" w:rsidRPr="006B251A">
        <w:rPr>
          <w:rFonts w:ascii="Times New Roman" w:hAnsi="Times New Roman" w:cs="Times New Roman"/>
          <w:sz w:val="28"/>
          <w:szCs w:val="28"/>
        </w:rPr>
        <w:t>;</w:t>
      </w:r>
    </w:p>
    <w:p w:rsidR="00190401" w:rsidRPr="006B251A" w:rsidRDefault="00392B5B" w:rsidP="00392B5B">
      <w:pPr>
        <w:pStyle w:val="1"/>
        <w:tabs>
          <w:tab w:val="left" w:pos="709"/>
        </w:tabs>
        <w:spacing w:line="36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0401" w:rsidRPr="006B251A">
        <w:rPr>
          <w:rFonts w:ascii="Times New Roman" w:hAnsi="Times New Roman" w:cs="Times New Roman"/>
          <w:sz w:val="28"/>
          <w:szCs w:val="28"/>
        </w:rPr>
        <w:t>макет;</w:t>
      </w:r>
    </w:p>
    <w:p w:rsidR="00190401" w:rsidRDefault="00392B5B" w:rsidP="00392B5B">
      <w:pPr>
        <w:pStyle w:val="1"/>
        <w:tabs>
          <w:tab w:val="left" w:pos="709"/>
        </w:tabs>
        <w:spacing w:line="36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0401" w:rsidRPr="006B251A">
        <w:rPr>
          <w:rFonts w:ascii="Times New Roman" w:hAnsi="Times New Roman" w:cs="Times New Roman"/>
          <w:sz w:val="28"/>
          <w:szCs w:val="28"/>
        </w:rPr>
        <w:t>перспектива</w:t>
      </w:r>
      <w:r w:rsidR="000C2D59">
        <w:rPr>
          <w:rFonts w:ascii="Times New Roman" w:hAnsi="Times New Roman" w:cs="Times New Roman"/>
          <w:sz w:val="28"/>
          <w:szCs w:val="28"/>
        </w:rPr>
        <w:t>;</w:t>
      </w:r>
    </w:p>
    <w:p w:rsidR="000C2D59" w:rsidRPr="006B251A" w:rsidRDefault="00392B5B" w:rsidP="00392B5B">
      <w:pPr>
        <w:pStyle w:val="1"/>
        <w:tabs>
          <w:tab w:val="left" w:pos="709"/>
        </w:tabs>
        <w:spacing w:line="36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0C2D59">
        <w:rPr>
          <w:rFonts w:ascii="Times New Roman" w:hAnsi="Times New Roman" w:cs="Times New Roman"/>
          <w:sz w:val="28"/>
          <w:szCs w:val="28"/>
        </w:rPr>
        <w:t>кульптурная модель</w:t>
      </w:r>
    </w:p>
    <w:p w:rsidR="00392B5B" w:rsidRDefault="00392B5B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1A">
        <w:rPr>
          <w:rFonts w:ascii="Times New Roman" w:hAnsi="Times New Roman" w:cs="Times New Roman"/>
          <w:b/>
          <w:sz w:val="28"/>
          <w:szCs w:val="28"/>
        </w:rPr>
        <w:t>9.</w:t>
      </w:r>
      <w:r w:rsidRPr="006B251A">
        <w:rPr>
          <w:rFonts w:ascii="Times New Roman" w:hAnsi="Times New Roman" w:cs="Times New Roman"/>
          <w:b/>
          <w:sz w:val="28"/>
          <w:szCs w:val="28"/>
        </w:rPr>
        <w:tab/>
        <w:t>Оценка проектов и определение победителей</w:t>
      </w: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Официальная презентация Конкурсных проектов состоится в Университете.</w:t>
      </w: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простым большинством голосов от числа присутствующих на заседании членов, и оформляется протоколом. При равенстве голосов голос председателя Комиссии является решающим. </w:t>
      </w: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6B251A" w:rsidRDefault="00190401" w:rsidP="0019040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01" w:rsidRPr="00BF0AC0" w:rsidRDefault="00190401" w:rsidP="00BF0AC0">
      <w:pPr>
        <w:pStyle w:val="1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A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1 </w:t>
      </w:r>
    </w:p>
    <w:p w:rsidR="00190401" w:rsidRPr="006B251A" w:rsidRDefault="00190401" w:rsidP="00BF0AC0">
      <w:pPr>
        <w:pStyle w:val="1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C0">
        <w:rPr>
          <w:rFonts w:ascii="Times New Roman" w:hAnsi="Times New Roman" w:cs="Times New Roman"/>
          <w:i/>
          <w:sz w:val="28"/>
          <w:szCs w:val="28"/>
        </w:rPr>
        <w:t>к «</w:t>
      </w:r>
      <w:proofErr w:type="spellStart"/>
      <w:r w:rsidR="00A60DAB" w:rsidRPr="00BF0AC0">
        <w:rPr>
          <w:rFonts w:ascii="Times New Roman" w:eastAsia="Times New Roman" w:hAnsi="Times New Roman" w:cs="Times New Roman"/>
          <w:i/>
          <w:sz w:val="28"/>
          <w:szCs w:val="28"/>
        </w:rPr>
        <w:t>Внутривузовск</w:t>
      </w:r>
      <w:r w:rsidR="00A60DAB" w:rsidRPr="00BF0AC0">
        <w:rPr>
          <w:rFonts w:ascii="Times New Roman" w:eastAsia="Times New Roman" w:hAnsi="Times New Roman" w:cs="Times New Roman"/>
          <w:i/>
          <w:sz w:val="28"/>
          <w:szCs w:val="28"/>
        </w:rPr>
        <w:t>ому</w:t>
      </w:r>
      <w:proofErr w:type="spellEnd"/>
      <w:r w:rsidR="00A60DAB" w:rsidRPr="00BF0AC0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конкурс</w:t>
      </w:r>
      <w:r w:rsidR="00A60DAB" w:rsidRPr="00BF0AC0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A60DAB" w:rsidRPr="00BF0AC0">
        <w:rPr>
          <w:rFonts w:ascii="Times New Roman" w:eastAsia="Times New Roman" w:hAnsi="Times New Roman" w:cs="Times New Roman"/>
          <w:i/>
          <w:sz w:val="28"/>
          <w:szCs w:val="28"/>
        </w:rPr>
        <w:t xml:space="preserve"> архитектурных проектов на разработку проектного решения памятного знака военнослужащим, погибшим в СВО</w:t>
      </w:r>
      <w:r w:rsidRPr="00BF0AC0">
        <w:rPr>
          <w:rFonts w:ascii="Times New Roman" w:hAnsi="Times New Roman" w:cs="Times New Roman"/>
          <w:i/>
          <w:sz w:val="28"/>
          <w:szCs w:val="28"/>
        </w:rPr>
        <w:t>»</w:t>
      </w:r>
    </w:p>
    <w:p w:rsidR="006C6428" w:rsidRDefault="006C6428" w:rsidP="000B576D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428" w:rsidRDefault="006C6428" w:rsidP="006C6428">
      <w:pPr>
        <w:pStyle w:val="ConsPlusNonforma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 xml:space="preserve">                                       ПРИЛОЖЕНИЕ 1</w:t>
      </w:r>
    </w:p>
    <w:p w:rsidR="00BF0AC0" w:rsidRPr="006B251A" w:rsidRDefault="00BF0AC0" w:rsidP="006C6428">
      <w:pPr>
        <w:pStyle w:val="ConsPlusNonforma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6C6428" w:rsidRPr="006B251A" w:rsidRDefault="006C6428" w:rsidP="006C6428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B251A">
        <w:rPr>
          <w:rFonts w:ascii="Times New Roman" w:hAnsi="Times New Roman" w:cs="Times New Roman"/>
          <w:sz w:val="28"/>
          <w:szCs w:val="28"/>
        </w:rPr>
        <w:t>ЗАЯВКА</w:t>
      </w:r>
    </w:p>
    <w:p w:rsidR="006C6428" w:rsidRPr="00A60DAB" w:rsidRDefault="006C6428" w:rsidP="00A60DAB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DAB">
        <w:rPr>
          <w:rFonts w:ascii="Times New Roman" w:eastAsia="Times New Roman" w:hAnsi="Times New Roman" w:cs="Times New Roman"/>
          <w:caps/>
          <w:sz w:val="28"/>
          <w:szCs w:val="28"/>
        </w:rPr>
        <w:t>УЧАСТНИКА</w:t>
      </w:r>
      <w:r w:rsidRPr="00A60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DAB" w:rsidRPr="00A60DAB">
        <w:rPr>
          <w:rFonts w:ascii="Times New Roman" w:eastAsia="Times New Roman" w:hAnsi="Times New Roman" w:cs="Times New Roman"/>
          <w:caps/>
          <w:sz w:val="28"/>
          <w:szCs w:val="28"/>
        </w:rPr>
        <w:t>ВНУТРИВУЗОВСКОГО АРХИТЕКТУРНОГО конкурса</w:t>
      </w:r>
      <w:r w:rsidR="00A60DA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A60DAB" w:rsidRPr="00A60DAB">
        <w:rPr>
          <w:rFonts w:ascii="Times New Roman" w:eastAsia="Times New Roman" w:hAnsi="Times New Roman" w:cs="Times New Roman"/>
          <w:caps/>
          <w:sz w:val="28"/>
          <w:szCs w:val="28"/>
        </w:rPr>
        <w:t xml:space="preserve">  НА РАЗРАБОТКУ проектОГО РЕШЕНИЯ ПАМЯТНого знака ВОЕННОСЛУЖАЩИМ, ПОГИБШИМ В СВО</w:t>
      </w:r>
    </w:p>
    <w:tbl>
      <w:tblPr>
        <w:tblW w:w="1049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60"/>
        <w:gridCol w:w="9631"/>
      </w:tblGrid>
      <w:tr w:rsidR="006C6428" w:rsidRPr="006B251A" w:rsidTr="00EA4DD6">
        <w:trPr>
          <w:cantSplit/>
        </w:trPr>
        <w:tc>
          <w:tcPr>
            <w:tcW w:w="10491" w:type="dxa"/>
            <w:gridSpan w:val="2"/>
            <w:hideMark/>
          </w:tcPr>
          <w:p w:rsidR="006C6428" w:rsidRPr="006B251A" w:rsidRDefault="006C6428" w:rsidP="00EA4D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</w:t>
            </w:r>
          </w:p>
          <w:p w:rsidR="006C6428" w:rsidRPr="006B251A" w:rsidRDefault="006C6428" w:rsidP="00EA4D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Ф.И.О. участника конкурса (полностью) __________________________________________</w:t>
            </w:r>
          </w:p>
          <w:p w:rsidR="006C6428" w:rsidRPr="006B251A" w:rsidRDefault="006C6428" w:rsidP="00EA4D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Адрес  _______________________________________________________________________</w:t>
            </w:r>
          </w:p>
          <w:p w:rsidR="006C6428" w:rsidRPr="006B251A" w:rsidRDefault="006C6428" w:rsidP="00EA4D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Телефон +7 (_ _ _) _ _ _-_ _-_ _ _ _ _ _ _ _ _ _</w:t>
            </w:r>
          </w:p>
          <w:p w:rsidR="006C6428" w:rsidRPr="006B251A" w:rsidRDefault="006C6428" w:rsidP="00EA4D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Адрес электронной почты  _______________</w:t>
            </w: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_______________________________________</w:t>
            </w:r>
          </w:p>
          <w:p w:rsidR="006C6428" w:rsidRPr="006B251A" w:rsidRDefault="006C6428" w:rsidP="00EA4DD6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Наименование образовательного учреждения (с указанием специальности,  курса, группы)   </w:t>
            </w:r>
          </w:p>
          <w:p w:rsidR="006C6428" w:rsidRPr="006B251A" w:rsidRDefault="006C6428" w:rsidP="00EA4DD6">
            <w:pPr>
              <w:ind w:left="993"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ru-RU"/>
              </w:rPr>
            </w:pPr>
            <w:r w:rsidRPr="006B251A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_____________________________________________________________________________</w:t>
            </w:r>
          </w:p>
          <w:p w:rsidR="006C6428" w:rsidRPr="006B251A" w:rsidRDefault="006C6428" w:rsidP="00EA4D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Состав авторского коллектива (при его </w:t>
            </w:r>
            <w:proofErr w:type="gramStart"/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наличии)_</w:t>
            </w:r>
            <w:proofErr w:type="gramEnd"/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</w:t>
            </w:r>
          </w:p>
          <w:p w:rsidR="006C6428" w:rsidRPr="006B251A" w:rsidRDefault="006C6428" w:rsidP="00EA4DD6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_____________________________________________________________________________</w:t>
            </w:r>
          </w:p>
          <w:p w:rsidR="006C6428" w:rsidRPr="006B251A" w:rsidRDefault="006C6428" w:rsidP="00EA4DD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 руководителя проекта (полностью)</w:t>
            </w:r>
            <w:r w:rsidRPr="006B2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_________________________________________</w:t>
            </w:r>
          </w:p>
          <w:p w:rsidR="006C6428" w:rsidRPr="006B251A" w:rsidRDefault="006C6428" w:rsidP="00EA4DD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6C6428" w:rsidRPr="006B251A" w:rsidTr="00EA4DD6">
        <w:trPr>
          <w:trHeight w:val="218"/>
        </w:trPr>
        <w:tc>
          <w:tcPr>
            <w:tcW w:w="10491" w:type="dxa"/>
            <w:gridSpan w:val="2"/>
            <w:hideMark/>
          </w:tcPr>
          <w:p w:rsidR="006C6428" w:rsidRPr="006B251A" w:rsidRDefault="006C6428" w:rsidP="00EA4DD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НАИМЕНОВАНИЕ ПРЕДСТАВЛЯЕМОГО ПРОЕКТА (РАБОТЫ): </w:t>
            </w:r>
          </w:p>
          <w:p w:rsidR="006C6428" w:rsidRPr="006B251A" w:rsidRDefault="006C6428" w:rsidP="00EA4DD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______________________________________________________________________________</w:t>
            </w:r>
          </w:p>
          <w:p w:rsidR="006C6428" w:rsidRPr="006B251A" w:rsidRDefault="006C6428" w:rsidP="00EA4DD6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6C6428" w:rsidRPr="006B251A" w:rsidRDefault="006C6428" w:rsidP="00EA4DD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______________________________________________________________________________</w:t>
            </w:r>
          </w:p>
        </w:tc>
      </w:tr>
      <w:tr w:rsidR="006C6428" w:rsidRPr="006B251A" w:rsidTr="00EA4DD6">
        <w:trPr>
          <w:trHeight w:val="2082"/>
        </w:trPr>
        <w:tc>
          <w:tcPr>
            <w:tcW w:w="860" w:type="dxa"/>
          </w:tcPr>
          <w:p w:rsidR="006C6428" w:rsidRPr="006B251A" w:rsidRDefault="006C6428" w:rsidP="00EA4D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631" w:type="dxa"/>
            <w:hideMark/>
          </w:tcPr>
          <w:p w:rsidR="006C6428" w:rsidRPr="006B251A" w:rsidRDefault="006C6428" w:rsidP="00EA4DD6">
            <w:pPr>
              <w:pStyle w:val="Dates"/>
              <w:spacing w:before="0"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6428" w:rsidRPr="006B251A" w:rsidRDefault="006C6428" w:rsidP="00EA4DD6">
            <w:pPr>
              <w:pStyle w:val="Dates"/>
              <w:spacing w:before="0"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КРАТКОЕ ОПИСАНИЕ ПРЕДСТАВЛЯЕМОГО ПРОЕКТА (РАБОТЫ):  </w:t>
            </w:r>
          </w:p>
          <w:p w:rsidR="006C6428" w:rsidRPr="006B251A" w:rsidRDefault="006C6428" w:rsidP="00EA4DD6">
            <w:pPr>
              <w:pStyle w:val="Dates"/>
              <w:spacing w:before="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C6428" w:rsidRPr="006B251A" w:rsidTr="00EA4DD6">
        <w:trPr>
          <w:trHeight w:val="1524"/>
        </w:trPr>
        <w:tc>
          <w:tcPr>
            <w:tcW w:w="860" w:type="dxa"/>
          </w:tcPr>
          <w:p w:rsidR="006C6428" w:rsidRPr="006B251A" w:rsidRDefault="006C6428" w:rsidP="00EA4DD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631" w:type="dxa"/>
          </w:tcPr>
          <w:p w:rsidR="006C6428" w:rsidRPr="006B251A" w:rsidRDefault="006C6428" w:rsidP="00EA4DD6">
            <w:pPr>
              <w:pStyle w:val="Dates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ДОПОЛНИТЕЛЬНАЯ ИНФОРМАЦИЯ:</w:t>
            </w:r>
          </w:p>
          <w:p w:rsidR="006C6428" w:rsidRPr="006B251A" w:rsidRDefault="006C6428" w:rsidP="00EA4DD6">
            <w:pPr>
              <w:pStyle w:val="Dates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6428" w:rsidRPr="006B251A" w:rsidRDefault="006C6428" w:rsidP="00EA4DD6">
            <w:pPr>
              <w:pStyle w:val="Dates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28" w:rsidRPr="006B251A" w:rsidTr="00EA4DD6">
        <w:trPr>
          <w:trHeight w:val="973"/>
        </w:trPr>
        <w:tc>
          <w:tcPr>
            <w:tcW w:w="10491" w:type="dxa"/>
            <w:gridSpan w:val="2"/>
          </w:tcPr>
          <w:p w:rsidR="006C6428" w:rsidRPr="006B251A" w:rsidRDefault="006C6428" w:rsidP="006C6428">
            <w:pPr>
              <w:pStyle w:val="Dates"/>
              <w:spacing w:before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51A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подтверждаю свое согласие на участие в конкурсе </w:t>
            </w:r>
            <w:r w:rsidR="00014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51A">
              <w:rPr>
                <w:rFonts w:ascii="Times New Roman" w:hAnsi="Times New Roman" w:cs="Times New Roman"/>
                <w:sz w:val="20"/>
                <w:szCs w:val="20"/>
              </w:rPr>
              <w:t xml:space="preserve"> на добровольных началах. Достоверность представленных в анкете сведений подтверждаю.</w:t>
            </w:r>
          </w:p>
          <w:p w:rsidR="006C6428" w:rsidRPr="006B251A" w:rsidRDefault="006C6428" w:rsidP="00EA4DD6">
            <w:pPr>
              <w:pStyle w:val="Dates"/>
              <w:spacing w:before="0" w:line="240" w:lineRule="auto"/>
              <w:ind w:left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28" w:rsidRDefault="006C6428" w:rsidP="00EA4DD6">
            <w:pPr>
              <w:pStyle w:val="Dates"/>
              <w:spacing w:before="0" w:line="240" w:lineRule="auto"/>
              <w:ind w:left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6C" w:rsidRPr="006B251A" w:rsidRDefault="0000036C" w:rsidP="00EA4DD6">
            <w:pPr>
              <w:pStyle w:val="Dates"/>
              <w:spacing w:before="0" w:line="240" w:lineRule="auto"/>
              <w:ind w:left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28" w:rsidRPr="006B251A" w:rsidRDefault="006C6428" w:rsidP="00EA4DD6">
            <w:pPr>
              <w:pStyle w:val="Dates"/>
              <w:spacing w:before="0" w:line="240" w:lineRule="auto"/>
              <w:ind w:left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51A">
              <w:rPr>
                <w:rFonts w:ascii="Times New Roman" w:hAnsi="Times New Roman" w:cs="Times New Roman"/>
                <w:sz w:val="24"/>
                <w:szCs w:val="24"/>
              </w:rPr>
              <w:t>Дата ______________                                           Подпись ___________________</w:t>
            </w:r>
          </w:p>
        </w:tc>
      </w:tr>
    </w:tbl>
    <w:p w:rsidR="00C30153" w:rsidRPr="0009580F" w:rsidRDefault="00C30153" w:rsidP="0009580F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30153" w:rsidRPr="0009580F" w:rsidSect="00E1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, sans-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2DB"/>
    <w:multiLevelType w:val="multilevel"/>
    <w:tmpl w:val="DB8AC3D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7357E8B"/>
    <w:multiLevelType w:val="hybridMultilevel"/>
    <w:tmpl w:val="61B01316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AB01E1"/>
    <w:multiLevelType w:val="hybridMultilevel"/>
    <w:tmpl w:val="941A5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DC601F"/>
    <w:multiLevelType w:val="hybridMultilevel"/>
    <w:tmpl w:val="05D294F4"/>
    <w:lvl w:ilvl="0" w:tplc="8BF83394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961F5C"/>
    <w:multiLevelType w:val="multilevel"/>
    <w:tmpl w:val="8DD6ADE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3C430F23"/>
    <w:multiLevelType w:val="multilevel"/>
    <w:tmpl w:val="EEE2D60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3DE656A8"/>
    <w:multiLevelType w:val="multilevel"/>
    <w:tmpl w:val="1F1CC33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3F1D77DD"/>
    <w:multiLevelType w:val="multilevel"/>
    <w:tmpl w:val="41608B6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49F86F54"/>
    <w:multiLevelType w:val="multilevel"/>
    <w:tmpl w:val="64FA2AE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4CC026C9"/>
    <w:multiLevelType w:val="hybridMultilevel"/>
    <w:tmpl w:val="5046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82AE8"/>
    <w:multiLevelType w:val="multilevel"/>
    <w:tmpl w:val="7ED0628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4FD442A3"/>
    <w:multiLevelType w:val="hybridMultilevel"/>
    <w:tmpl w:val="62302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47C6C"/>
    <w:multiLevelType w:val="multilevel"/>
    <w:tmpl w:val="0D32936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 w15:restartNumberingAfterBreak="0">
    <w:nsid w:val="64C80C3F"/>
    <w:multiLevelType w:val="hybridMultilevel"/>
    <w:tmpl w:val="F2CE8490"/>
    <w:lvl w:ilvl="0" w:tplc="8BF83394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4A004C"/>
    <w:multiLevelType w:val="hybridMultilevel"/>
    <w:tmpl w:val="23329462"/>
    <w:lvl w:ilvl="0" w:tplc="04190001">
      <w:start w:val="1"/>
      <w:numFmt w:val="bullet"/>
      <w:lvlText w:val=""/>
      <w:lvlJc w:val="left"/>
      <w:pPr>
        <w:ind w:left="212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AC1E57"/>
    <w:multiLevelType w:val="hybridMultilevel"/>
    <w:tmpl w:val="F774D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7D6209"/>
    <w:multiLevelType w:val="hybridMultilevel"/>
    <w:tmpl w:val="5B844F80"/>
    <w:lvl w:ilvl="0" w:tplc="8BF8339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47DA5"/>
    <w:multiLevelType w:val="multilevel"/>
    <w:tmpl w:val="0576F75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"/>
  </w:num>
  <w:num w:numId="13">
    <w:abstractNumId w:val="11"/>
  </w:num>
  <w:num w:numId="14">
    <w:abstractNumId w:val="2"/>
  </w:num>
  <w:num w:numId="15">
    <w:abstractNumId w:val="3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6D"/>
    <w:rsid w:val="0000036C"/>
    <w:rsid w:val="000144A9"/>
    <w:rsid w:val="0009580F"/>
    <w:rsid w:val="000B576D"/>
    <w:rsid w:val="000C2D59"/>
    <w:rsid w:val="000D7CF6"/>
    <w:rsid w:val="00117647"/>
    <w:rsid w:val="00190401"/>
    <w:rsid w:val="002430E4"/>
    <w:rsid w:val="00303B63"/>
    <w:rsid w:val="00365942"/>
    <w:rsid w:val="00392B5B"/>
    <w:rsid w:val="00450170"/>
    <w:rsid w:val="00485116"/>
    <w:rsid w:val="004B1B71"/>
    <w:rsid w:val="004B568C"/>
    <w:rsid w:val="0050344A"/>
    <w:rsid w:val="005352F0"/>
    <w:rsid w:val="00557B46"/>
    <w:rsid w:val="006B251A"/>
    <w:rsid w:val="006C6428"/>
    <w:rsid w:val="00755D25"/>
    <w:rsid w:val="00862E9A"/>
    <w:rsid w:val="00907028"/>
    <w:rsid w:val="009106EF"/>
    <w:rsid w:val="009A0E3A"/>
    <w:rsid w:val="009B0882"/>
    <w:rsid w:val="009F3130"/>
    <w:rsid w:val="00A053A8"/>
    <w:rsid w:val="00A60DAB"/>
    <w:rsid w:val="00AA231F"/>
    <w:rsid w:val="00AB0E94"/>
    <w:rsid w:val="00B45A4A"/>
    <w:rsid w:val="00B82610"/>
    <w:rsid w:val="00BF0AC0"/>
    <w:rsid w:val="00C30153"/>
    <w:rsid w:val="00CB1342"/>
    <w:rsid w:val="00CD0D34"/>
    <w:rsid w:val="00D90D43"/>
    <w:rsid w:val="00E115D6"/>
    <w:rsid w:val="00E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75E95-CE8D-4269-A842-552CFED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57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57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64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ates">
    <w:name w:val="Dates"/>
    <w:basedOn w:val="a"/>
    <w:rsid w:val="006C6428"/>
    <w:pPr>
      <w:widowControl/>
      <w:spacing w:before="40" w:line="220" w:lineRule="exact"/>
      <w:jc w:val="right"/>
    </w:pPr>
    <w:rPr>
      <w:rFonts w:ascii="Tahoma" w:eastAsia="Times New Roman" w:hAnsi="Tahoma" w:cs="Tahoma , sans-serif"/>
      <w:color w:val="auto"/>
      <w:spacing w:val="10"/>
      <w:sz w:val="16"/>
      <w:szCs w:val="16"/>
      <w:lang w:bidi="ru-RU"/>
    </w:rPr>
  </w:style>
  <w:style w:type="paragraph" w:customStyle="1" w:styleId="a3">
    <w:name w:val="Знак"/>
    <w:basedOn w:val="a"/>
    <w:rsid w:val="00C30153"/>
    <w:pPr>
      <w:widowControl/>
    </w:pPr>
    <w:rPr>
      <w:rFonts w:ascii="Verdana" w:eastAsia="Times New Roman" w:hAnsi="Verdana" w:cs="Verdana"/>
      <w:color w:val="auto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659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42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gr@vga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98A5-104F-4C22-B17F-75F30BEA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ВолгГАСУ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fedonuk</dc:creator>
  <cp:lastModifiedBy>Етеревская Ирина Николаевна</cp:lastModifiedBy>
  <cp:revision>2</cp:revision>
  <cp:lastPrinted>2023-01-10T09:30:00Z</cp:lastPrinted>
  <dcterms:created xsi:type="dcterms:W3CDTF">2023-01-10T13:18:00Z</dcterms:created>
  <dcterms:modified xsi:type="dcterms:W3CDTF">2023-01-10T13:18:00Z</dcterms:modified>
</cp:coreProperties>
</file>